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58A2E" w14:textId="76B936FA" w:rsidR="0001383F" w:rsidRPr="00A2591A" w:rsidRDefault="0001383F" w:rsidP="0001383F">
      <w:pPr>
        <w:widowControl w:val="0"/>
        <w:spacing w:line="360" w:lineRule="auto"/>
        <w:ind w:left="357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A2591A">
        <w:rPr>
          <w:rFonts w:asciiTheme="minorHAnsi" w:hAnsiTheme="minorHAnsi" w:cstheme="minorHAnsi"/>
          <w:b/>
          <w:bCs/>
          <w:sz w:val="24"/>
          <w:szCs w:val="24"/>
        </w:rPr>
        <w:t>Załącznik nr</w:t>
      </w:r>
      <w:r w:rsidR="00FE0D35">
        <w:rPr>
          <w:rFonts w:asciiTheme="minorHAnsi" w:hAnsiTheme="minorHAnsi" w:cstheme="minorHAnsi"/>
          <w:b/>
          <w:bCs/>
          <w:sz w:val="24"/>
          <w:szCs w:val="24"/>
        </w:rPr>
        <w:t xml:space="preserve"> 9.3</w:t>
      </w:r>
      <w:r w:rsidRPr="00A2591A">
        <w:rPr>
          <w:rFonts w:asciiTheme="minorHAnsi" w:hAnsiTheme="minorHAnsi" w:cstheme="minorHAnsi"/>
          <w:b/>
          <w:bCs/>
          <w:sz w:val="24"/>
          <w:szCs w:val="24"/>
        </w:rPr>
        <w:t xml:space="preserve"> do SWZ</w:t>
      </w:r>
    </w:p>
    <w:p w14:paraId="31B2F575" w14:textId="2B18CFC5" w:rsidR="0001383F" w:rsidRDefault="0001383F" w:rsidP="0001383F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A2591A">
        <w:rPr>
          <w:rFonts w:asciiTheme="minorHAnsi" w:eastAsia="Calibri" w:hAnsiTheme="minorHAnsi" w:cstheme="minorHAnsi"/>
          <w:b/>
          <w:bCs/>
          <w:sz w:val="24"/>
          <w:szCs w:val="24"/>
        </w:rPr>
        <w:t>Znak sprawy: ZP.I.271</w:t>
      </w:r>
      <w:r w:rsidR="00FE0D35">
        <w:rPr>
          <w:rFonts w:asciiTheme="minorHAnsi" w:eastAsia="Calibri" w:hAnsiTheme="minorHAnsi" w:cstheme="minorHAnsi"/>
          <w:b/>
          <w:bCs/>
          <w:sz w:val="24"/>
          <w:szCs w:val="24"/>
        </w:rPr>
        <w:t>.11.</w:t>
      </w:r>
      <w:r w:rsidRPr="00A2591A">
        <w:rPr>
          <w:rFonts w:asciiTheme="minorHAnsi" w:eastAsia="Calibri" w:hAnsiTheme="minorHAnsi" w:cstheme="minorHAnsi"/>
          <w:b/>
          <w:bCs/>
          <w:sz w:val="24"/>
          <w:szCs w:val="24"/>
        </w:rPr>
        <w:t>2024</w:t>
      </w:r>
    </w:p>
    <w:p w14:paraId="677F88FA" w14:textId="77777777" w:rsidR="008A5C8E" w:rsidRDefault="008A5C8E" w:rsidP="0001383F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right"/>
        <w:outlineLvl w:val="0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4FA4BF6D" w14:textId="77777777" w:rsidR="008A5C8E" w:rsidRPr="00097A47" w:rsidRDefault="008A5C8E" w:rsidP="008A5C8E">
      <w:pPr>
        <w:pStyle w:val="Tekstpodstawowy"/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ZADANIE NR 3 pn.: </w:t>
      </w:r>
      <w:r w:rsidRPr="00097A47">
        <w:rPr>
          <w:rFonts w:asciiTheme="minorHAnsi" w:hAnsiTheme="minorHAnsi" w:cstheme="minorHAnsi"/>
          <w:b/>
          <w:bCs/>
          <w:sz w:val="24"/>
          <w:szCs w:val="24"/>
        </w:rPr>
        <w:t xml:space="preserve">Zakup specjalistycznego sprzętu ciężkiego, wysokiej specjalizacji </w:t>
      </w: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097A47">
        <w:rPr>
          <w:rFonts w:asciiTheme="minorHAnsi" w:hAnsiTheme="minorHAnsi" w:cstheme="minorHAnsi"/>
          <w:b/>
          <w:bCs/>
          <w:sz w:val="24"/>
          <w:szCs w:val="24"/>
        </w:rPr>
        <w:t>i innego sprzętu dla OSP</w:t>
      </w:r>
    </w:p>
    <w:p w14:paraId="575E16FD" w14:textId="77777777" w:rsidR="008A5C8E" w:rsidRPr="00A2591A" w:rsidRDefault="008A5C8E" w:rsidP="008A5C8E">
      <w:pPr>
        <w:widowControl w:val="0"/>
        <w:tabs>
          <w:tab w:val="left" w:pos="284"/>
        </w:tabs>
        <w:autoSpaceDE w:val="0"/>
        <w:autoSpaceDN w:val="0"/>
        <w:spacing w:after="120"/>
        <w:ind w:right="117"/>
        <w:jc w:val="center"/>
        <w:outlineLvl w:val="0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397F4ED0" w14:textId="31C46702" w:rsidR="00C474BA" w:rsidRPr="00A2591A" w:rsidRDefault="0001383F" w:rsidP="008A5C8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2591A">
        <w:rPr>
          <w:rFonts w:asciiTheme="minorHAnsi" w:hAnsiTheme="minorHAnsi" w:cstheme="minorHAnsi"/>
          <w:b/>
          <w:bCs/>
          <w:sz w:val="24"/>
          <w:szCs w:val="24"/>
        </w:rPr>
        <w:t>ZESTAWIENIE WYPOSAŻENIA:</w:t>
      </w:r>
      <w:r w:rsidR="008A5C8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63FF5C13" w14:textId="77777777" w:rsidR="0001383F" w:rsidRPr="00A2591A" w:rsidRDefault="0001383F" w:rsidP="00065DCC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15735" w:type="dxa"/>
        <w:tblInd w:w="-856" w:type="dxa"/>
        <w:tblLook w:val="04A0" w:firstRow="1" w:lastRow="0" w:firstColumn="1" w:lastColumn="0" w:noHBand="0" w:noVBand="1"/>
      </w:tblPr>
      <w:tblGrid>
        <w:gridCol w:w="709"/>
        <w:gridCol w:w="8647"/>
        <w:gridCol w:w="1560"/>
        <w:gridCol w:w="992"/>
        <w:gridCol w:w="1843"/>
        <w:gridCol w:w="1984"/>
      </w:tblGrid>
      <w:tr w:rsidR="00A2591A" w:rsidRPr="00A2591A" w14:paraId="3470DA5E" w14:textId="77777777" w:rsidTr="008A5C8E">
        <w:tc>
          <w:tcPr>
            <w:tcW w:w="709" w:type="dxa"/>
            <w:shd w:val="clear" w:color="auto" w:fill="5B9BD5" w:themeFill="accent5"/>
          </w:tcPr>
          <w:p w14:paraId="567C2EED" w14:textId="77777777" w:rsidR="00A94DA8" w:rsidRPr="00FE0D35" w:rsidRDefault="00A94DA8" w:rsidP="00FE0D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8647" w:type="dxa"/>
            <w:shd w:val="clear" w:color="auto" w:fill="5B9BD5" w:themeFill="accent5"/>
          </w:tcPr>
          <w:p w14:paraId="752114C2" w14:textId="77777777" w:rsidR="00A94DA8" w:rsidRPr="00FE0D35" w:rsidRDefault="00A94DA8" w:rsidP="00FE0D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towaru</w:t>
            </w:r>
          </w:p>
        </w:tc>
        <w:tc>
          <w:tcPr>
            <w:tcW w:w="1560" w:type="dxa"/>
            <w:shd w:val="clear" w:color="auto" w:fill="5B9BD5" w:themeFill="accent5"/>
          </w:tcPr>
          <w:p w14:paraId="11264E71" w14:textId="77777777" w:rsidR="00A94DA8" w:rsidRPr="00FE0D35" w:rsidRDefault="00A94DA8" w:rsidP="00FE0D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Jedn</w:t>
            </w:r>
            <w:r w:rsidR="00D8265D"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miary</w:t>
            </w:r>
          </w:p>
        </w:tc>
        <w:tc>
          <w:tcPr>
            <w:tcW w:w="992" w:type="dxa"/>
            <w:shd w:val="clear" w:color="auto" w:fill="5B9BD5" w:themeFill="accent5"/>
          </w:tcPr>
          <w:p w14:paraId="059BF130" w14:textId="1239C98C" w:rsidR="00A94DA8" w:rsidRPr="00FE0D35" w:rsidRDefault="008A5C8E" w:rsidP="00FE0D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</w:t>
            </w:r>
            <w:r w:rsidR="00A94DA8"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lość</w:t>
            </w:r>
          </w:p>
        </w:tc>
        <w:tc>
          <w:tcPr>
            <w:tcW w:w="1843" w:type="dxa"/>
            <w:shd w:val="clear" w:color="auto" w:fill="5B9BD5" w:themeFill="accent5"/>
          </w:tcPr>
          <w:p w14:paraId="4A807163" w14:textId="77777777" w:rsidR="00A94DA8" w:rsidRPr="00FE0D35" w:rsidRDefault="0040312D" w:rsidP="00FE0D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netto</w:t>
            </w:r>
          </w:p>
        </w:tc>
        <w:tc>
          <w:tcPr>
            <w:tcW w:w="1984" w:type="dxa"/>
            <w:shd w:val="clear" w:color="auto" w:fill="5B9BD5" w:themeFill="accent5"/>
          </w:tcPr>
          <w:p w14:paraId="3C8AD096" w14:textId="77777777" w:rsidR="00A94DA8" w:rsidRPr="00FE0D35" w:rsidRDefault="0040312D" w:rsidP="00FE0D3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E0D3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brutto</w:t>
            </w:r>
          </w:p>
        </w:tc>
      </w:tr>
      <w:tr w:rsidR="00A2591A" w:rsidRPr="00A2591A" w14:paraId="7F3EC39D" w14:textId="77777777" w:rsidTr="008A5C8E">
        <w:tc>
          <w:tcPr>
            <w:tcW w:w="709" w:type="dxa"/>
          </w:tcPr>
          <w:p w14:paraId="687613C0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8647" w:type="dxa"/>
          </w:tcPr>
          <w:p w14:paraId="14E09128" w14:textId="77777777" w:rsidR="00A94DA8" w:rsidRPr="00162EB6" w:rsidRDefault="00A94DA8" w:rsidP="00065DC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2EB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Motopompa pływająca NIAGARA 2</w:t>
            </w:r>
          </w:p>
          <w:p w14:paraId="67E61527" w14:textId="1F57B4E1" w:rsidR="008A5C8E" w:rsidRPr="00A2591A" w:rsidRDefault="00174852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="008A5C8E" w:rsidRPr="00A2591A">
              <w:rPr>
                <w:rFonts w:asciiTheme="minorHAnsi" w:hAnsiTheme="minorHAnsi" w:cstheme="minorHAnsi"/>
                <w:sz w:val="24"/>
                <w:szCs w:val="24"/>
              </w:rPr>
              <w:t>powinna spełniać Wymagania Techniczno-Użytkowe pkt 1.9, określone w załączniku do rozporządzeni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="008A5C8E"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="008A5C8E"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A5C8E"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="008A5C8E"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A5C8E"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="008A5C8E"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8A5C8E"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="008A5C8E"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 w:rsidR="008A5C8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8A5C8E"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="008A5C8E"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</w:p>
          <w:p w14:paraId="00C66166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 w dniu składania ofert,</w:t>
            </w:r>
          </w:p>
          <w:p w14:paraId="55932C91" w14:textId="02C2E745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być zgodna z wymogami rynku krajowego i unijnego w oparciu o certyfikowany system jakości ISO 9001,</w:t>
            </w:r>
          </w:p>
          <w:p w14:paraId="0A219E75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musi spełniać wymagania techniczno-użytkowe według rozporządzenia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i Dyrektywy Maszynowej 2006/42/WE,</w:t>
            </w:r>
          </w:p>
          <w:p w14:paraId="46C89D09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maksymalna wydajność: 1200 dm3/min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93D3465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wydajność nominalna: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450 dm3/min (przy 2 bar)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C0FBD2A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maksymalny zasięg rzutu wody: 30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2D8D01E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wysokość podnoszenia: do 30 m słupa wody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2B50343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nasada tłoczna: STORZ 75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4AFE8C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minimalna głębokość ssania: 15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9143F91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ilnik: Honda GXV 160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8D75712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oc (3600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./min) 3,2 kW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8342CA0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użycie paliwa: 1,25l/h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4A0BCDB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ojemność zbiornika: 1,81 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7A0961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zas pracy na jednym zbiorniku: 1,5 godz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.,</w:t>
            </w:r>
          </w:p>
          <w:p w14:paraId="45C6B6C3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aga 29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8F5826F" w14:textId="0A2EF924" w:rsidR="00D40ABA" w:rsidRPr="00A2591A" w:rsidRDefault="008A5C8E" w:rsidP="00BD15F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ymiary: 780 x 630 x 420mm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D99A815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5AD1D33E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EA1D268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111B44C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64ABEC9" w14:textId="77777777" w:rsidTr="008A5C8E">
        <w:tc>
          <w:tcPr>
            <w:tcW w:w="709" w:type="dxa"/>
          </w:tcPr>
          <w:p w14:paraId="25E34F7B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8647" w:type="dxa"/>
          </w:tcPr>
          <w:p w14:paraId="5BECF121" w14:textId="77777777" w:rsidR="008A5C8E" w:rsidRPr="00EC3EE8" w:rsidRDefault="008A5C8E" w:rsidP="008A5C8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Pompa szlamowa HONDA WT 40X</w:t>
            </w:r>
          </w:p>
          <w:p w14:paraId="2BEB7753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Aktualne Świadectwo dopuszczenia CNBOP: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34D7A0E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Przeznaczenie: woda szlamowa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E5028D4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Moc silnika: 7,1 kW (11,7 KM) 3600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43B1A44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Typ silnika: GX 340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A6B9DF6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Wydajność: 1600 l/min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97B891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Maksymalna wysokość podnoszenia: 26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090501E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Maksymalna wysokość ssania: 8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B5E66A4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Średnica króćców przyłączeniowych: ssawny: 4 cale, tłoczny 4 cale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F946FF4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Pojemność zbiornika paliwa: 6,1 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C97BD54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Zużycie paliwa: 4,0 l/h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447299D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Wymiary: 735 x 535 x 565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9144DAA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Masa: 78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AF46699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Średnica zanieczyszczeń: do 30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C0F1968" w14:textId="7DC92B4A" w:rsidR="00D40ABA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Oil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Alert: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6A4EA2E4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sztuka </w:t>
            </w:r>
          </w:p>
        </w:tc>
        <w:tc>
          <w:tcPr>
            <w:tcW w:w="992" w:type="dxa"/>
          </w:tcPr>
          <w:p w14:paraId="65CBE542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270C69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140684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118D8CB" w14:textId="77777777" w:rsidTr="008A5C8E">
        <w:tc>
          <w:tcPr>
            <w:tcW w:w="709" w:type="dxa"/>
          </w:tcPr>
          <w:p w14:paraId="3C85EDC7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8647" w:type="dxa"/>
          </w:tcPr>
          <w:p w14:paraId="78FFAD14" w14:textId="26857A70" w:rsidR="00A94DA8" w:rsidRPr="00A2591A" w:rsidRDefault="008A5C8E" w:rsidP="00065DC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Urządzenie do wytwarzania zapory wodnej (kurtyna wodna 75 CNBOP)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powinna spełniać Wymagania Techniczno-Użytkowe pkt 1.9, określone w załączniku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 w dniu składania ofert,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możliwość płynnej regulacji wydajności, szerokości i wysokości strumienia,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lot: STORZ 75 (75mm),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asa: 2,45 kg,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rzepływ: 5 bar -1400 l/min, 8 bar 1800l/min,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ysokość rzutu: 5 bar - 9,5m, 8 bar - 10,5m,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zerokość rzutu: 5 bar - 25m, 8 bar 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28m,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ateriały: odlewy aluminiowe ze stopu AK 11 (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AlSi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11), mosiądz MO 58, uszczelki - guma.</w:t>
            </w:r>
          </w:p>
        </w:tc>
        <w:tc>
          <w:tcPr>
            <w:tcW w:w="1560" w:type="dxa"/>
          </w:tcPr>
          <w:p w14:paraId="039FC48B" w14:textId="77777777" w:rsidR="00A94DA8" w:rsidRPr="00A2591A" w:rsidRDefault="004F747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2343A7BE" w14:textId="77777777" w:rsidR="00A94DA8" w:rsidRPr="00A2591A" w:rsidRDefault="004F747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586F40B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4D49E6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ADF8257" w14:textId="77777777" w:rsidTr="008A5C8E">
        <w:tc>
          <w:tcPr>
            <w:tcW w:w="709" w:type="dxa"/>
          </w:tcPr>
          <w:p w14:paraId="0141AE3B" w14:textId="77777777" w:rsidR="00A94DA8" w:rsidRPr="00A2591A" w:rsidRDefault="004F747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8647" w:type="dxa"/>
          </w:tcPr>
          <w:p w14:paraId="01E01045" w14:textId="6D05B0F1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Turbopompa (75 (BB/B) DIN14426)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powinna spełniać Wymagania Techniczno-Użytkowe pkt 1.9,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</w:t>
            </w:r>
          </w:p>
          <w:p w14:paraId="0BDCE795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 w dniu składania ofert,</w:t>
            </w:r>
          </w:p>
          <w:p w14:paraId="34AD01AB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musi spełniać wymagania normy DIN 14426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C25D2FA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przyłącza: 3 x STORZ 75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E985653" w14:textId="0E620A89" w:rsidR="00A94DA8" w:rsidRPr="00A2591A" w:rsidRDefault="008A5C8E" w:rsidP="0002484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 12,4 kg z nasadami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5347B41" w14:textId="77777777" w:rsidR="00A94DA8" w:rsidRPr="00A2591A" w:rsidRDefault="004F747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96942EE" w14:textId="77777777" w:rsidR="00A94DA8" w:rsidRPr="00A2591A" w:rsidRDefault="004F747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63987E5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1F1117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08534B9" w14:textId="77777777" w:rsidTr="008A5C8E">
        <w:tc>
          <w:tcPr>
            <w:tcW w:w="709" w:type="dxa"/>
          </w:tcPr>
          <w:p w14:paraId="3B97F50F" w14:textId="77777777" w:rsidR="00A94DA8" w:rsidRPr="00A2591A" w:rsidRDefault="00D8265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5.</w:t>
            </w:r>
          </w:p>
        </w:tc>
        <w:tc>
          <w:tcPr>
            <w:tcW w:w="8647" w:type="dxa"/>
          </w:tcPr>
          <w:p w14:paraId="77FFBAA5" w14:textId="77777777" w:rsidR="008A5C8E" w:rsidRPr="00EC3EE8" w:rsidRDefault="008A5C8E" w:rsidP="008A5C8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Drabina wysuwana dwuprzęsłowa o długości minimum 9 m, 3-osobowa,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 podporami i hamulcem, lekka</w:t>
            </w:r>
          </w:p>
          <w:p w14:paraId="28A850F1" w14:textId="10182A83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powinna spełniać Wymagania Techniczno-Użytkowe pkt 1.9,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</w:t>
            </w:r>
          </w:p>
          <w:p w14:paraId="5C35F0E9" w14:textId="77777777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aktualne Świadectwo Dopuszczenia CNBOP  w dniu składania ofert,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spełniać normę PN-EN1147,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być wyposażona w linę pociągową, hamulec linowy, zapadki i dwa drążki podporowe,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szczeble muszą być pokryte termoizolacyjną osłoną ochronną z tworzywa sztucznego, zabezpieczającą przed poślizgiem,</w:t>
            </w:r>
          </w:p>
          <w:p w14:paraId="1C67FFCD" w14:textId="77777777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górna część drabiny musi być zakończona dwiema ruchomymi rolkami, dolna – stalowymi kolcami,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posiadać potrójny system mocowania szczebli do podłużnic,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drążki podporowe muszą być wykonane z rur aluminiowych,</w:t>
            </w:r>
          </w:p>
          <w:p w14:paraId="44FEF0D8" w14:textId="0A23AD2C" w:rsidR="00A83460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dopuszczalne obciążenie: 324 kg – 3 osoby,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długość w stanie złożonym: 5485 mm,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długość w stanie wysuniętym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9684 mm,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rozpiętość wewnętrzna dolnej drabiny: 425 mm,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rozpiętość wewnętrzna górnej drabiny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354 mm,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odległość szczebli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300mm,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ilość szczebli: 2 x 17,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waga: 56 kg.</w:t>
            </w:r>
          </w:p>
        </w:tc>
        <w:tc>
          <w:tcPr>
            <w:tcW w:w="1560" w:type="dxa"/>
          </w:tcPr>
          <w:p w14:paraId="036A7606" w14:textId="77777777" w:rsidR="00A94DA8" w:rsidRPr="00A2591A" w:rsidRDefault="00D8265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263E78B5" w14:textId="77777777" w:rsidR="00A94DA8" w:rsidRPr="00A2591A" w:rsidRDefault="00D8265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5A977E4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695241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7E9DC6F" w14:textId="77777777" w:rsidTr="008A5C8E">
        <w:tc>
          <w:tcPr>
            <w:tcW w:w="709" w:type="dxa"/>
          </w:tcPr>
          <w:p w14:paraId="61445E05" w14:textId="77777777" w:rsidR="00A94DA8" w:rsidRPr="00A2591A" w:rsidRDefault="00D8265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8647" w:type="dxa"/>
          </w:tcPr>
          <w:p w14:paraId="08E0CAA8" w14:textId="77777777" w:rsidR="008A5C8E" w:rsidRPr="00EC3EE8" w:rsidRDefault="008A5C8E" w:rsidP="008A5C8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Wąż pożarniczy tłoczony do pomp W52-20-ŁA/PU/PW powlekany, kolor czerwony</w:t>
            </w:r>
          </w:p>
          <w:p w14:paraId="32CB3339" w14:textId="20017E1F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</w:t>
            </w:r>
          </w:p>
          <w:p w14:paraId="3878E148" w14:textId="74502C99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owinien spełniać wymagania warunków technicznych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ozporządzenia </w:t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t xml:space="preserve">Ministra Spraw Wewnętrznych i Administracji z dnia 27 kwietnia 2010 roku 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zmieniające rozporządzenie Ministra Spraw Wewnętrznych i Administracji z dnia 20 czerwca 2007 roku w sprawie wykazu wyrobów służących zapewnieniu bezpieczeństwa publicznego lub ochronie zdrowia i życia oraz mienia, a także zasad wydawania dopuszczenia tych wyrobów do użytkowania (</w:t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t>Dz. U. z 2010 r. Nr 85, poz. 553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),</w:t>
            </w:r>
          </w:p>
          <w:p w14:paraId="18C3DFE0" w14:textId="77777777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 w dniu składania ofert,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wyposażone w łączniki aluminiowe typu STORZ zgodne z normą PN-M-51031m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704CA6" w14:textId="77777777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łącznik STORZ: 52m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8393F97" w14:textId="77777777" w:rsidR="008A5C8E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rednica wewnętrzna [mm]: 52 -0,5/+1,5,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ługość [m]: 20 +/-0,5,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aksymalne ciśnienie robocze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1,5,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iśnienie próbne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1,5,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iśnienie rozrywające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4,5,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asa węża dł. 20m z łącznikami aluminiowymi STORZ [kg]: 5,34 (20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</w:p>
          <w:p w14:paraId="5652752A" w14:textId="2CE1BE3F" w:rsidR="00AC2295" w:rsidRPr="00A2591A" w:rsidRDefault="008A5C8E" w:rsidP="008A5C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ykładzina wewnętrzna: poliuretan (PU),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owłoka zewnętrzna: tworzywo termoplastyczne, nieprzyjmujące brudu, zwiększające trzykrotnie odporność na ścieranie i dwukrotnie na kontakt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 płomieniem,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dporność na niskie temperatury: do - 30ºC.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3465B4C9" w14:textId="77777777" w:rsidR="00A94DA8" w:rsidRPr="00A2591A" w:rsidRDefault="00D8265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3CD54568" w14:textId="77777777" w:rsidR="00A94DA8" w:rsidRPr="00A2591A" w:rsidRDefault="004F5754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5CD47E12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F569D4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520DA34" w14:textId="77777777" w:rsidTr="008A5C8E">
        <w:tc>
          <w:tcPr>
            <w:tcW w:w="709" w:type="dxa"/>
          </w:tcPr>
          <w:p w14:paraId="31BA4FD0" w14:textId="77777777" w:rsidR="00A94DA8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8647" w:type="dxa"/>
          </w:tcPr>
          <w:p w14:paraId="7A62613E" w14:textId="77777777" w:rsidR="008A5C8E" w:rsidRPr="00EC3EE8" w:rsidRDefault="008A5C8E" w:rsidP="008A5C8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Wąż pożarniczy tłoczony do pomp W75-20-ŁA/PU/PW powlekany, kolor czerwony</w:t>
            </w:r>
          </w:p>
          <w:p w14:paraId="2B3982EF" w14:textId="27774BDB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</w:t>
            </w:r>
          </w:p>
          <w:p w14:paraId="5860C498" w14:textId="4FF4D898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owinien spełniać wymagania warunków technicznych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ozporządzenia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t xml:space="preserve">Ministra Spraw Wewnętrznych i Administracji z dnia 27 kwietnia 2010 roku 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zmieniające rozporządzenie Ministra Spraw Wewnętrznych i Administracji z dnia 20 czerwca 2007 roku w sprawie wykazu wyrobów służących zapewnieniu bezpieczeństwa publicznego lub ochronie zdrowia i życia oraz mienia, a także zasad wydawania dopuszczenia tych wyrobów do użytkowania (</w:t>
            </w:r>
            <w:r w:rsidRPr="004A3827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Dz. U. z 2010 r. Nr 85, poz. 553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),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362D6C9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51D68F25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wyposażone w łączniki aluminiowe typu STORZ zgodne z normą PN-M-51031,</w:t>
            </w:r>
          </w:p>
          <w:p w14:paraId="2F3E6C23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łącznik STORZ: 74,</w:t>
            </w:r>
          </w:p>
          <w:p w14:paraId="08C7518F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rednica wewnętrzna [mm]: 75 -0,5/+1,5,</w:t>
            </w:r>
          </w:p>
          <w:p w14:paraId="6190A26E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ługość [m]: 20 +/-0,5,</w:t>
            </w:r>
          </w:p>
          <w:p w14:paraId="04B43ABE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aksymalne ciśnienie robocze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1,5,</w:t>
            </w:r>
          </w:p>
          <w:p w14:paraId="113E4A44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iśnienie próbne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1,5,</w:t>
            </w:r>
          </w:p>
          <w:p w14:paraId="1DB3D1DF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iśnienie rozrywające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4,5,</w:t>
            </w:r>
          </w:p>
          <w:p w14:paraId="16871036" w14:textId="77777777" w:rsidR="008A5C8E" w:rsidRPr="00A2591A" w:rsidRDefault="008A5C8E" w:rsidP="008A5C8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asa węża dł. 20m z łącznikami aluminiowymi STORZ [kg]: 8,5 (20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</w:p>
          <w:p w14:paraId="08C3D2B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ykładzina wewnętrzna: poliuretan (PU),</w:t>
            </w:r>
          </w:p>
          <w:p w14:paraId="5B76FDFC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owłoka zewnętrzna: tworzywo termoplastyczne, nieprzyjmujące brudu, zwiększające trzykrotnie odporność na ścieranie i dwukrotnie na kontakt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 płomieniem,</w:t>
            </w:r>
          </w:p>
          <w:p w14:paraId="77538644" w14:textId="5F9317F3" w:rsidR="00A94DA8" w:rsidRPr="00A2591A" w:rsidRDefault="0048769A" w:rsidP="00C8484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dporność na niskie temperatury: do - 30ºC.</w:t>
            </w:r>
          </w:p>
        </w:tc>
        <w:tc>
          <w:tcPr>
            <w:tcW w:w="1560" w:type="dxa"/>
          </w:tcPr>
          <w:p w14:paraId="5A52CFB2" w14:textId="77777777" w:rsidR="00A94DA8" w:rsidRPr="00A2591A" w:rsidRDefault="009048E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35F6B635" w14:textId="77777777" w:rsidR="00A94DA8" w:rsidRPr="00A2591A" w:rsidRDefault="009048E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54B8E139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A53CF8" w14:textId="77777777" w:rsidR="00A94DA8" w:rsidRPr="00A2591A" w:rsidRDefault="00A94DA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E1A994C" w14:textId="77777777" w:rsidTr="008A5C8E">
        <w:tc>
          <w:tcPr>
            <w:tcW w:w="709" w:type="dxa"/>
          </w:tcPr>
          <w:p w14:paraId="585FA3C7" w14:textId="77777777" w:rsidR="004F5754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4F5754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8844D04" w14:textId="77777777" w:rsidR="0048769A" w:rsidRPr="00EC3EE8" w:rsidRDefault="0048769A" w:rsidP="0048769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Wąż ssawny PCV B-110-2500-Ł, kolor czerwony</w:t>
            </w:r>
          </w:p>
          <w:p w14:paraId="668B84DE" w14:textId="6BF3A411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1175208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556C9EE6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nasadę wielkości 110,</w:t>
            </w:r>
          </w:p>
          <w:p w14:paraId="4318B393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usi mieć co najmniej 2500 cm długości, </w:t>
            </w:r>
          </w:p>
          <w:p w14:paraId="25ADD5F6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zakres temperatury pracy: -20 o C do + 60o C,</w:t>
            </w:r>
          </w:p>
          <w:p w14:paraId="18F603C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być wykonany z PCV,</w:t>
            </w:r>
          </w:p>
          <w:p w14:paraId="30FABE3C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spełniać wymagania jakościowe: PN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EN ISO 3994: 2011 i TWT-ZPR-01/2012,</w:t>
            </w:r>
          </w:p>
          <w:p w14:paraId="1E60C35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spełniać normę PN-M-51031:2015,</w:t>
            </w:r>
          </w:p>
          <w:p w14:paraId="6F708CA2" w14:textId="5752A954" w:rsidR="00EE3DB5" w:rsidRPr="00A2591A" w:rsidRDefault="0048769A" w:rsidP="00EE3DB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aga odcinka: 11,4 kg.</w:t>
            </w:r>
          </w:p>
        </w:tc>
        <w:tc>
          <w:tcPr>
            <w:tcW w:w="1560" w:type="dxa"/>
          </w:tcPr>
          <w:p w14:paraId="4BD010C5" w14:textId="77777777" w:rsidR="004F5754" w:rsidRPr="00A2591A" w:rsidRDefault="004F5754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08204164" w14:textId="77777777" w:rsidR="004F5754" w:rsidRPr="00A2591A" w:rsidRDefault="00BE12AC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8795B6A" w14:textId="77777777" w:rsidR="004F5754" w:rsidRPr="00A2591A" w:rsidRDefault="004F5754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B4D34A" w14:textId="77777777" w:rsidR="004F5754" w:rsidRPr="00A2591A" w:rsidRDefault="004F5754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D5BA4AE" w14:textId="77777777" w:rsidTr="008A5C8E">
        <w:tc>
          <w:tcPr>
            <w:tcW w:w="709" w:type="dxa"/>
          </w:tcPr>
          <w:p w14:paraId="4D77C32A" w14:textId="77777777" w:rsidR="004F5754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="00AA402F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9A3C24D" w14:textId="77777777" w:rsidR="0048769A" w:rsidRPr="00EC3EE8" w:rsidRDefault="0048769A" w:rsidP="0048769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Przełącznik 110/75 (A/B) PN CNBOP redukcja </w:t>
            </w:r>
            <w:proofErr w:type="spellStart"/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Storz</w:t>
            </w:r>
            <w:proofErr w:type="spellEnd"/>
          </w:p>
          <w:p w14:paraId="7A61E4ED" w14:textId="00FA3DF8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Hlk171692152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189859F3" w14:textId="527741AF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bookmarkEnd w:id="0"/>
          <w:p w14:paraId="002C5E45" w14:textId="60C2F1F9" w:rsidR="00D40ABA" w:rsidRPr="00A2591A" w:rsidRDefault="0048769A" w:rsidP="00D40AB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redukcja 110/75,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 redukcja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Storz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 musi być zgodny z PN.</w:t>
            </w:r>
          </w:p>
        </w:tc>
        <w:tc>
          <w:tcPr>
            <w:tcW w:w="1560" w:type="dxa"/>
          </w:tcPr>
          <w:p w14:paraId="41291DF6" w14:textId="77777777" w:rsidR="004F5754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16F363E" w14:textId="77777777" w:rsidR="004F5754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280C284" w14:textId="77777777" w:rsidR="004F5754" w:rsidRPr="00A2591A" w:rsidRDefault="004F5754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B2FB33" w14:textId="77777777" w:rsidR="004F5754" w:rsidRPr="00A2591A" w:rsidRDefault="004F5754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CDBE28F" w14:textId="77777777" w:rsidTr="008A5C8E">
        <w:tc>
          <w:tcPr>
            <w:tcW w:w="709" w:type="dxa"/>
          </w:tcPr>
          <w:p w14:paraId="0FC966D4" w14:textId="77777777" w:rsidR="00AA402F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AA402F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3A5EF3EA" w14:textId="77777777" w:rsidR="0048769A" w:rsidRPr="00EC3EE8" w:rsidRDefault="0048769A" w:rsidP="0048769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Przełącznik 75/52 (A/B) PN CNBOP redukcja </w:t>
            </w:r>
            <w:proofErr w:type="spellStart"/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Storz</w:t>
            </w:r>
            <w:proofErr w:type="spellEnd"/>
          </w:p>
          <w:p w14:paraId="67C018AB" w14:textId="2E119482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4F7F4EF5" w14:textId="737B04C2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w dniu składania ofert,</w:t>
            </w:r>
          </w:p>
          <w:p w14:paraId="10BD7C75" w14:textId="6204E9FD" w:rsidR="00D40AB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redukcja 75/52m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 redukcja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Storz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 musi być zgodny z PN.</w:t>
            </w:r>
          </w:p>
        </w:tc>
        <w:tc>
          <w:tcPr>
            <w:tcW w:w="1560" w:type="dxa"/>
          </w:tcPr>
          <w:p w14:paraId="505C5B76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022D983C" w14:textId="77777777" w:rsidR="00AA402F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A35EB86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99303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7825E3B" w14:textId="77777777" w:rsidTr="008A5C8E">
        <w:tc>
          <w:tcPr>
            <w:tcW w:w="709" w:type="dxa"/>
          </w:tcPr>
          <w:p w14:paraId="3A8F587F" w14:textId="77777777" w:rsidR="00AA402F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  <w:r w:rsidR="00AA402F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7A83150" w14:textId="77777777" w:rsidR="0048769A" w:rsidRPr="00EC3EE8" w:rsidRDefault="0048769A" w:rsidP="0048769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Zbieracz 2x75/110PN (BB/A) CNBOP</w:t>
            </w:r>
          </w:p>
          <w:p w14:paraId="6A78AE50" w14:textId="164660E8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32C4349D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w dniu składania ofert,</w:t>
            </w:r>
          </w:p>
          <w:p w14:paraId="2C23470C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być wykonany zgodnie z PN-79/M-51153,</w:t>
            </w:r>
          </w:p>
          <w:p w14:paraId="6069734B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zawór zwrotny klapowy,</w:t>
            </w:r>
          </w:p>
          <w:p w14:paraId="4878FF9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asada wejściowa: 2 x STORZ 75,</w:t>
            </w:r>
          </w:p>
          <w:p w14:paraId="64F1A9DA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asada wyjściowa: STORZ 110,</w:t>
            </w:r>
          </w:p>
          <w:p w14:paraId="260E0F4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zczelność: 2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8D520EF" w14:textId="25004F71" w:rsidR="00D40ABA" w:rsidRPr="00A2591A" w:rsidRDefault="0048769A" w:rsidP="00EE3DB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ateriały: odlewy aluminiowe ze stopu AK 11 (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AlSi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11), mosiądz MO 58, uszczelki - guma.</w:t>
            </w:r>
          </w:p>
        </w:tc>
        <w:tc>
          <w:tcPr>
            <w:tcW w:w="1560" w:type="dxa"/>
          </w:tcPr>
          <w:p w14:paraId="435D2234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6F5F343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4825165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79536E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7DF3F0BD" w14:textId="77777777" w:rsidTr="008A5C8E">
        <w:tc>
          <w:tcPr>
            <w:tcW w:w="709" w:type="dxa"/>
          </w:tcPr>
          <w:p w14:paraId="6F65CAE8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700D7CD" w14:textId="77777777" w:rsidR="0048769A" w:rsidRPr="00EC3EE8" w:rsidRDefault="0048769A" w:rsidP="0048769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Rozdzielacz kulowy 75/52-75-52 (B/CBC) CNBOP</w:t>
            </w:r>
          </w:p>
          <w:p w14:paraId="6663A60B" w14:textId="2CA6D8EC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17E5D448" w14:textId="77777777" w:rsidR="0048769A" w:rsidRPr="00A2591A" w:rsidRDefault="0048769A" w:rsidP="00487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670D914A" w14:textId="77777777" w:rsidR="0048769A" w:rsidRPr="00A2591A" w:rsidRDefault="0048769A" w:rsidP="00487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wg normy PN-91/M-51048,</w:t>
            </w:r>
          </w:p>
          <w:p w14:paraId="2B053EBE" w14:textId="17DCA670" w:rsidR="00D40AB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ciśnienie robocze: 0,6-1,6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szczelność: 1,8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materiały: odlewy aluminiowe ze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stopu AK 11 (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AlSi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11), mosiądz MO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58, uszczelki - guma,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masa: 5,4 kg.</w:t>
            </w:r>
          </w:p>
        </w:tc>
        <w:tc>
          <w:tcPr>
            <w:tcW w:w="1560" w:type="dxa"/>
          </w:tcPr>
          <w:p w14:paraId="0344DAF7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0390E457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8949055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71FC97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23BBA52" w14:textId="77777777" w:rsidTr="008A5C8E">
        <w:tc>
          <w:tcPr>
            <w:tcW w:w="709" w:type="dxa"/>
          </w:tcPr>
          <w:p w14:paraId="1267723B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8AF77D3" w14:textId="77777777" w:rsidR="0048769A" w:rsidRPr="00EC3EE8" w:rsidRDefault="0048769A" w:rsidP="0048769A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Smok ssawny prosty 110 CNBOP z zaworem zwrotnym</w:t>
            </w:r>
          </w:p>
          <w:p w14:paraId="5E94B297" w14:textId="4FAEDD89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Powinien spełniać Wymagania Techniczno-Użytkowe pkt.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09943C00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16CE8A1E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nasadę wielkości 110,</w:t>
            </w:r>
          </w:p>
          <w:p w14:paraId="0C956AA2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nominalne natężenie przepływu 1600l/min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B287223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ucho do mocowania pływaka,</w:t>
            </w:r>
          </w:p>
          <w:p w14:paraId="39AF85C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usi posiadać wewnątrz zamontowany zawór zwrotny, </w:t>
            </w:r>
          </w:p>
          <w:p w14:paraId="1DABEDB3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kółko na linkę sprzężoną z dźwignią do otwierania zaworu,</w:t>
            </w:r>
          </w:p>
          <w:p w14:paraId="1A5D06D8" w14:textId="0275B5B4" w:rsidR="00D40ABA" w:rsidRPr="00A2591A" w:rsidRDefault="0048769A" w:rsidP="00D40AB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aga 5,3 kg.</w:t>
            </w:r>
          </w:p>
        </w:tc>
        <w:tc>
          <w:tcPr>
            <w:tcW w:w="1560" w:type="dxa"/>
          </w:tcPr>
          <w:p w14:paraId="7DDC5B97" w14:textId="77777777" w:rsidR="00AA402F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AA402F"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ztuka </w:t>
            </w:r>
          </w:p>
        </w:tc>
        <w:tc>
          <w:tcPr>
            <w:tcW w:w="992" w:type="dxa"/>
          </w:tcPr>
          <w:p w14:paraId="09B2A8DE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6050D9D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E80605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68E29F4" w14:textId="77777777" w:rsidTr="008A5C8E">
        <w:tc>
          <w:tcPr>
            <w:tcW w:w="709" w:type="dxa"/>
          </w:tcPr>
          <w:p w14:paraId="6867A0B9" w14:textId="77777777" w:rsidR="00AA402F" w:rsidRPr="00A2591A" w:rsidRDefault="0067482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14:paraId="6A8DB73D" w14:textId="2C7DFA41" w:rsidR="00AA402F" w:rsidRPr="00A2591A" w:rsidRDefault="0048769A" w:rsidP="00065DC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Prądownica wodna PWT 75/R aluminiowa z zaworem kulowym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Regulowana wydajność w l/min: 360- 475-550-750,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Zgodna z normą NFPA: 1946:2008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Maksymalny zasięg rzutu: około 57m,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Waga: 3,1 kg,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Nasada STORZ 75,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Ergonomiczna dźwignia zaworu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Uchwyt pistoletowy łatwy do obsługi w rękawicach bojowych,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Łożyskowana tuleja nasady,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Przepłukiwanie zanieczyszczeń do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 mm średnicy,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Regulacja: zwarty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rozproszony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parasol,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Długość (bez nasady): 25 cm.</w:t>
            </w:r>
          </w:p>
        </w:tc>
        <w:tc>
          <w:tcPr>
            <w:tcW w:w="1560" w:type="dxa"/>
          </w:tcPr>
          <w:p w14:paraId="59BB9DCA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0DA1272D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A68A630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BC6C2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403B40E" w14:textId="77777777" w:rsidTr="008A5C8E">
        <w:tc>
          <w:tcPr>
            <w:tcW w:w="709" w:type="dxa"/>
          </w:tcPr>
          <w:p w14:paraId="36EC2CF0" w14:textId="77777777" w:rsidR="00AA402F" w:rsidRPr="00A2591A" w:rsidRDefault="001063AC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1D84CEFA" w14:textId="31A8C417" w:rsidR="00AA402F" w:rsidRPr="00A2591A" w:rsidRDefault="0048769A" w:rsidP="00065DC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Prądownica wodna PWT 52- Regulowana wydajność w l/min: 130, 235, 400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Zgodna z normą EN 15182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Maksymalny zasięg rzutu: około 46m,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Długość: 32 cm,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Waga: 2,2 kg,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Nasada STORZ 52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B0513DB" w14:textId="77777777" w:rsidR="00AA402F" w:rsidRPr="00A2591A" w:rsidRDefault="001063AC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5CD77387" w14:textId="77777777" w:rsidR="00AA402F" w:rsidRPr="00A2591A" w:rsidRDefault="001063AC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077DA02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F36202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799C7A2" w14:textId="77777777" w:rsidTr="008A5C8E">
        <w:tc>
          <w:tcPr>
            <w:tcW w:w="709" w:type="dxa"/>
          </w:tcPr>
          <w:p w14:paraId="0D1F41F3" w14:textId="77777777" w:rsidR="00AA402F" w:rsidRPr="00A2591A" w:rsidRDefault="00A0341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6855856" w14:textId="2E3D308A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Prądownica pianowa do piany ciężkiej PP-400 nasada 52 PN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być zgodna z PN-93 M-51068 (Sprzęt pożarniczy: prądownice pianowe),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usi być zgodna z rozporządzeniem </w:t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t xml:space="preserve">Ministra Spraw Wewnętrznych i Administracji </w:t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t xml:space="preserve">z dnia 27 kwietnia 2010 roku 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zmieniające rozporządzenie Ministra Spraw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Wewnętrznych i Administracji z dnia 20 czerwca 2007 roku w sprawie wykazu wyrobów służących zapewnieniu bezpieczeństwa publicznego lub ochronie zdrowia 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br/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i życia oraz mienia, a także zasad wydawania dopuszczenia tych wyrobów do użytkowania (</w:t>
            </w:r>
            <w:r w:rsidRPr="004A3827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Dz. U. z 2010 r. Nr 85, poz. 553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),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49AB33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być zgodna z ISO 9001,</w:t>
            </w:r>
          </w:p>
          <w:p w14:paraId="1DD9DB89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służyć do wytwarzania piany ciężkiej - liczba spienienia poniżej 20,</w:t>
            </w:r>
          </w:p>
          <w:p w14:paraId="49C7E418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dporna na korozyjne działanie pianotwórczych środków gaśniczych, </w:t>
            </w:r>
          </w:p>
          <w:p w14:paraId="148657F2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onstrukcja ze stopu aluminium AGS T5,</w:t>
            </w:r>
          </w:p>
          <w:p w14:paraId="00E88F9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chrona przeciwko uszkodzeniom mechanicznym i chemicznym dzięki anodowaniu utwardzającemu na głębokość 50µ i impregnacji teflonem (PTFE) oraz farbą poliestrową,</w:t>
            </w:r>
          </w:p>
          <w:p w14:paraId="74DA7CC8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śruby ze stali nierdzewnej,</w:t>
            </w:r>
          </w:p>
          <w:p w14:paraId="649CA183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oś z brązu,</w:t>
            </w:r>
          </w:p>
          <w:p w14:paraId="67ED0829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uszczelki nitrylowe,</w:t>
            </w:r>
          </w:p>
          <w:p w14:paraId="0B5F0A7A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przepływ: 400 l/min,</w:t>
            </w:r>
          </w:p>
          <w:p w14:paraId="5821AE4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ciśnienie robocze: 5,5 bar,</w:t>
            </w:r>
          </w:p>
          <w:p w14:paraId="1F27D05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mieszanka środka pianotwórczego: 3%,</w:t>
            </w:r>
          </w:p>
          <w:p w14:paraId="55700DFE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liczba spienienia: 12,</w:t>
            </w:r>
          </w:p>
          <w:p w14:paraId="46D59D3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zasięg rzutu strumienia piany: max. 31 m,</w:t>
            </w:r>
          </w:p>
          <w:p w14:paraId="0BFC4B6D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nasada wejściowa: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storz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52,</w:t>
            </w:r>
          </w:p>
          <w:p w14:paraId="68E65A4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wymiary: 716 x 187 x 59 mm,</w:t>
            </w:r>
          </w:p>
          <w:p w14:paraId="5D0F8672" w14:textId="68225325" w:rsidR="00AA402F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masa: 1,75 kg.</w:t>
            </w:r>
          </w:p>
        </w:tc>
        <w:tc>
          <w:tcPr>
            <w:tcW w:w="1560" w:type="dxa"/>
          </w:tcPr>
          <w:p w14:paraId="37A59E3A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67B3F69A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E08627C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B72882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AC45EDE" w14:textId="77777777" w:rsidTr="008A5C8E">
        <w:tc>
          <w:tcPr>
            <w:tcW w:w="709" w:type="dxa"/>
          </w:tcPr>
          <w:p w14:paraId="118C8BD7" w14:textId="77777777" w:rsidR="00AA402F" w:rsidRPr="00A2591A" w:rsidRDefault="00A0341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7DD5F7E" w14:textId="0D5FE872" w:rsidR="00AA402F" w:rsidRPr="00A2591A" w:rsidRDefault="0048769A" w:rsidP="00065DC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Prądownica pianowa do piany ciężkiej PP800 z zaworem, nasada 75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nasada STORZ 75</w:t>
            </w:r>
          </w:p>
        </w:tc>
        <w:tc>
          <w:tcPr>
            <w:tcW w:w="1560" w:type="dxa"/>
          </w:tcPr>
          <w:p w14:paraId="62A53AF0" w14:textId="77777777" w:rsidR="00AA402F" w:rsidRPr="00A2591A" w:rsidRDefault="00A0341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77D3050A" w14:textId="77777777" w:rsidR="00AA402F" w:rsidRPr="00A2591A" w:rsidRDefault="00A0341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5755A7F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1DC2BB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855DD92" w14:textId="77777777" w:rsidTr="008A5C8E">
        <w:tc>
          <w:tcPr>
            <w:tcW w:w="709" w:type="dxa"/>
          </w:tcPr>
          <w:p w14:paraId="1A7849CF" w14:textId="77777777" w:rsidR="00AA402F" w:rsidRPr="00A2591A" w:rsidRDefault="00B53F5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AA402F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2672EB7" w14:textId="1DA8C7E6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Lanca do pożaru kominów LKG-50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Średnica robocza: 100 mm,</w:t>
            </w:r>
          </w:p>
          <w:p w14:paraId="5B77FA2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robocza: 400 mm,</w:t>
            </w:r>
          </w:p>
          <w:p w14:paraId="24C44B3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Ilość dyszy: 4,</w:t>
            </w:r>
          </w:p>
          <w:p w14:paraId="1986346E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Wydajność: 5-8 l/min 5-20 bar,</w:t>
            </w:r>
          </w:p>
          <w:p w14:paraId="4C962352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węża: 15 m - odporność 200 C,</w:t>
            </w:r>
          </w:p>
          <w:p w14:paraId="36D5E5F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łańcucha: 15 m,</w:t>
            </w:r>
          </w:p>
          <w:p w14:paraId="46E330A2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Zawór z filtrem: Kulowy 1 cal,</w:t>
            </w:r>
          </w:p>
          <w:p w14:paraId="2FF67493" w14:textId="14CD87C7" w:rsidR="00AA402F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Waga: 10 kg.</w:t>
            </w:r>
          </w:p>
        </w:tc>
        <w:tc>
          <w:tcPr>
            <w:tcW w:w="1560" w:type="dxa"/>
          </w:tcPr>
          <w:p w14:paraId="1CE303AC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4C108FE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6DC0DA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8C318E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E5D143A" w14:textId="77777777" w:rsidTr="008A5C8E">
        <w:tc>
          <w:tcPr>
            <w:tcW w:w="709" w:type="dxa"/>
          </w:tcPr>
          <w:p w14:paraId="3121DA5E" w14:textId="77777777" w:rsidR="00AA402F" w:rsidRPr="00A2591A" w:rsidRDefault="00B53F5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5AB50EF" w14:textId="5FC7CDCA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Stojak hydrantowy PZH DN80 podwójny B/BB (2x75) z zaworami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Typ stojaka DN80 2x75 (B/BB),</w:t>
            </w:r>
          </w:p>
          <w:p w14:paraId="784CD21D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- DN80,</w:t>
            </w:r>
          </w:p>
          <w:p w14:paraId="362594F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- Rura DN80, fi zew. 72mm,</w:t>
            </w:r>
          </w:p>
          <w:p w14:paraId="5AD0163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Wyjścia (STORZ): 2 x 75,</w:t>
            </w:r>
          </w:p>
          <w:p w14:paraId="7BF0A04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Długość: 1011mm,</w:t>
            </w:r>
          </w:p>
          <w:p w14:paraId="5940D5D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Szerokość: 330mm, </w:t>
            </w:r>
          </w:p>
          <w:p w14:paraId="2759BA62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6 kg,</w:t>
            </w:r>
          </w:p>
          <w:p w14:paraId="38500A6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niazda uszczelnione uszczelkami gumowymi,</w:t>
            </w:r>
          </w:p>
          <w:p w14:paraId="71AD0D1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ykonanie ze stopu aluminium,</w:t>
            </w:r>
          </w:p>
          <w:p w14:paraId="789B0A74" w14:textId="01133EC2" w:rsidR="00AA402F" w:rsidRPr="00A2591A" w:rsidRDefault="0048769A" w:rsidP="007B04C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aktualny atest PZH, uprawniający do kontaktu z wodą pitną.</w:t>
            </w:r>
          </w:p>
        </w:tc>
        <w:tc>
          <w:tcPr>
            <w:tcW w:w="1560" w:type="dxa"/>
          </w:tcPr>
          <w:p w14:paraId="6EECF25C" w14:textId="77777777" w:rsidR="00AA402F" w:rsidRPr="00A2591A" w:rsidRDefault="00265F3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31A94C2" w14:textId="77777777" w:rsidR="00AA402F" w:rsidRPr="00A2591A" w:rsidRDefault="00265F3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DC98827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792A6B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B671465" w14:textId="77777777" w:rsidTr="008A5C8E">
        <w:tc>
          <w:tcPr>
            <w:tcW w:w="709" w:type="dxa"/>
          </w:tcPr>
          <w:p w14:paraId="13DDC83E" w14:textId="77777777" w:rsidR="00AA402F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20.</w:t>
            </w:r>
          </w:p>
        </w:tc>
        <w:tc>
          <w:tcPr>
            <w:tcW w:w="8647" w:type="dxa"/>
          </w:tcPr>
          <w:p w14:paraId="78FACB88" w14:textId="5F7B2952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Klucz żeliwny do hydrantów podziemnych (litera T)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przeznaczony jest do zamykania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 otwierania hydrantów podziemnych, zasuw oraz włazów,</w:t>
            </w:r>
          </w:p>
          <w:p w14:paraId="485F1226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zabezpieczony farbą antykorozyjną w kolorze niebieskim,</w:t>
            </w:r>
          </w:p>
          <w:p w14:paraId="02480B7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odpowiednio zagięty uchwyt, który z łatwością pozwoli podważyć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 podnieść włazy lub zasuwy,</w:t>
            </w:r>
          </w:p>
          <w:p w14:paraId="20EC3E3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wykonany z pręta,</w:t>
            </w:r>
          </w:p>
          <w:p w14:paraId="221B1B4D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długość: 104 cm,</w:t>
            </w:r>
          </w:p>
          <w:p w14:paraId="04F30B4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szerokość: 60 cm,</w:t>
            </w:r>
          </w:p>
          <w:p w14:paraId="1B0BCF3C" w14:textId="47F60897" w:rsidR="00AA402F" w:rsidRPr="00A2591A" w:rsidRDefault="0048769A" w:rsidP="007B04C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ok. 7 kg.</w:t>
            </w:r>
          </w:p>
        </w:tc>
        <w:tc>
          <w:tcPr>
            <w:tcW w:w="1560" w:type="dxa"/>
          </w:tcPr>
          <w:p w14:paraId="2F1A02D8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3EBEE57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D23393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5733B3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DB73897" w14:textId="77777777" w:rsidTr="008A5C8E">
        <w:tc>
          <w:tcPr>
            <w:tcW w:w="709" w:type="dxa"/>
          </w:tcPr>
          <w:p w14:paraId="4C8653A3" w14:textId="77777777" w:rsidR="00AA402F" w:rsidRPr="00A2591A" w:rsidRDefault="00F03C4E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8647" w:type="dxa"/>
          </w:tcPr>
          <w:p w14:paraId="7EB295E6" w14:textId="5858EB6A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Klucz do hydrantów nadziemnych DIN 3223 B-uniwersalny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zgodny z normą DIN 3223-B,</w:t>
            </w:r>
          </w:p>
          <w:p w14:paraId="242DA1C0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wykonan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stali węglowej, ocynkowanej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5A30CB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zgodny z normami EN ISO 9001:2008,</w:t>
            </w:r>
          </w:p>
          <w:p w14:paraId="5B2B39F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temperatura medium: -50 C,</w:t>
            </w:r>
          </w:p>
          <w:p w14:paraId="245AC99D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Wymiary: 610 x 105 x 110 mm,</w:t>
            </w:r>
          </w:p>
          <w:p w14:paraId="49F55790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2,18 kg,</w:t>
            </w:r>
          </w:p>
          <w:p w14:paraId="5F7AAFF4" w14:textId="664C1A5F" w:rsidR="00AA402F" w:rsidRPr="00A2591A" w:rsidRDefault="0048769A" w:rsidP="007B04C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olor: czerwony.</w:t>
            </w:r>
          </w:p>
        </w:tc>
        <w:tc>
          <w:tcPr>
            <w:tcW w:w="1560" w:type="dxa"/>
          </w:tcPr>
          <w:p w14:paraId="00BD0068" w14:textId="77777777" w:rsidR="00AA402F" w:rsidRPr="00A2591A" w:rsidRDefault="00DD5EA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6DC5444F" w14:textId="77777777" w:rsidR="00AA402F" w:rsidRPr="00A2591A" w:rsidRDefault="00DD5EA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DA832F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0E78A73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BFF99B9" w14:textId="77777777" w:rsidTr="008A5C8E">
        <w:tc>
          <w:tcPr>
            <w:tcW w:w="709" w:type="dxa"/>
          </w:tcPr>
          <w:p w14:paraId="3902D864" w14:textId="77777777" w:rsidR="00AA402F" w:rsidRPr="00A2591A" w:rsidRDefault="009F2EB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F6E7116" w14:textId="3BA741B6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C3E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Klucz do łączników 42, 52, </w:t>
            </w:r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75 i 110, stanowy typ K2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spełniać wymagania normy PN-53/M-51014,</w:t>
            </w:r>
          </w:p>
          <w:p w14:paraId="7AF55598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do łączników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Storz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42,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52,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75,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110, </w:t>
            </w:r>
          </w:p>
          <w:p w14:paraId="30E1AB1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0,6 kg,</w:t>
            </w:r>
          </w:p>
          <w:p w14:paraId="2567E010" w14:textId="255C6F41" w:rsidR="00AA402F" w:rsidRPr="00A2591A" w:rsidRDefault="0048769A" w:rsidP="007B04C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Długość: 380 mm.</w:t>
            </w:r>
          </w:p>
        </w:tc>
        <w:tc>
          <w:tcPr>
            <w:tcW w:w="1560" w:type="dxa"/>
          </w:tcPr>
          <w:p w14:paraId="1D0B98B0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0ED475E" w14:textId="77777777" w:rsidR="00AA402F" w:rsidRPr="00A2591A" w:rsidRDefault="009F2EB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09D7BA2B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0DAF01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73E926D" w14:textId="77777777" w:rsidTr="008A5C8E">
        <w:tc>
          <w:tcPr>
            <w:tcW w:w="709" w:type="dxa"/>
          </w:tcPr>
          <w:p w14:paraId="67B9184F" w14:textId="77777777" w:rsidR="00AA402F" w:rsidRPr="00A2591A" w:rsidRDefault="009F2EB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89ADD30" w14:textId="4821BA3C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Klucz do pokryw studzienek/włazów z łańcuchem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przeznaczony do otwierania pokryw studzienek/włazów,</w:t>
            </w:r>
          </w:p>
          <w:p w14:paraId="48246B5B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wykonany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stali ocynkowanej galwanicznie,</w:t>
            </w:r>
          </w:p>
          <w:p w14:paraId="615E9940" w14:textId="50F25D7F" w:rsidR="00AA402F" w:rsidRPr="00A2591A" w:rsidRDefault="0048769A" w:rsidP="007B04C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komplet dwóch kluczy spiętych łańcuszkiem.</w:t>
            </w:r>
          </w:p>
        </w:tc>
        <w:tc>
          <w:tcPr>
            <w:tcW w:w="1560" w:type="dxa"/>
          </w:tcPr>
          <w:p w14:paraId="052A2902" w14:textId="77777777" w:rsidR="00AA402F" w:rsidRPr="00A2591A" w:rsidRDefault="009F2EB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3D73F5C3" w14:textId="77777777" w:rsidR="00AA402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4A810FC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A0508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1213046" w14:textId="77777777" w:rsidTr="008A5C8E">
        <w:tc>
          <w:tcPr>
            <w:tcW w:w="709" w:type="dxa"/>
          </w:tcPr>
          <w:p w14:paraId="468446B3" w14:textId="77777777" w:rsidR="00AA402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98FE9AD" w14:textId="7D013EE5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Pływak smoka ssawnego z </w:t>
            </w:r>
            <w:proofErr w:type="spellStart"/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zatrzaśnikiem</w:t>
            </w:r>
            <w:proofErr w:type="spellEnd"/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(max. węże 110)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przeznaczony do utrzymania smoka ssawnego płytko pod powierzchnią lustra wody, </w:t>
            </w:r>
          </w:p>
          <w:p w14:paraId="51048D7B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pływak posiada wbudowany zaczep metalowy,</w:t>
            </w:r>
          </w:p>
          <w:p w14:paraId="36B481C0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zatrzaśnik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komplecie, </w:t>
            </w:r>
          </w:p>
          <w:p w14:paraId="45E262F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ciężar całkowity: 1,7 kg,</w:t>
            </w:r>
          </w:p>
          <w:p w14:paraId="18FB6AC2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średnica: 300 mm,</w:t>
            </w:r>
          </w:p>
          <w:p w14:paraId="003B63D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wysokość: 230 mm,</w:t>
            </w:r>
          </w:p>
          <w:p w14:paraId="01717D3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wysokość całkowita: 300 mm,</w:t>
            </w:r>
          </w:p>
          <w:p w14:paraId="37D44614" w14:textId="7684776F" w:rsidR="00AA402F" w:rsidRPr="00A2591A" w:rsidRDefault="0048769A" w:rsidP="007B04C8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wyporność całkowita w wodzie: 15 kg.</w:t>
            </w:r>
          </w:p>
        </w:tc>
        <w:tc>
          <w:tcPr>
            <w:tcW w:w="1560" w:type="dxa"/>
          </w:tcPr>
          <w:p w14:paraId="65914082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064B3DD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254E9B3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96254A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3185C36" w14:textId="77777777" w:rsidTr="008A5C8E">
        <w:tc>
          <w:tcPr>
            <w:tcW w:w="709" w:type="dxa"/>
          </w:tcPr>
          <w:p w14:paraId="6145B43C" w14:textId="77777777" w:rsidR="00AA402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D0EF396" w14:textId="7106A558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Linka asekuracyjna do węża ssawnego (strażacka LF-101 w pokrowcu dł. 30m)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owinna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21A3B243" w14:textId="15300438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 w dniu składania ofert,</w:t>
            </w:r>
          </w:p>
          <w:p w14:paraId="1FFA75FB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spełniać normę: PN-86/M-51510,</w:t>
            </w:r>
          </w:p>
          <w:p w14:paraId="668CD62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pokrowiec,</w:t>
            </w:r>
          </w:p>
          <w:p w14:paraId="44008A4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usi zawierać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zatrzaśnik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AZ-003,</w:t>
            </w:r>
          </w:p>
          <w:p w14:paraId="63C6C10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ługość 30m,</w:t>
            </w:r>
          </w:p>
          <w:p w14:paraId="5AE7281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ateriał: poliester,</w:t>
            </w:r>
          </w:p>
          <w:p w14:paraId="70F8F2C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ykonanie: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lina pleciona,</w:t>
            </w:r>
          </w:p>
          <w:p w14:paraId="6EC48FFB" w14:textId="27021017" w:rsidR="00AA402F" w:rsidRPr="00A2591A" w:rsidRDefault="0048769A" w:rsidP="0086733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rednica liny: 11,2 mm.</w:t>
            </w:r>
          </w:p>
        </w:tc>
        <w:tc>
          <w:tcPr>
            <w:tcW w:w="1560" w:type="dxa"/>
          </w:tcPr>
          <w:p w14:paraId="05D4841A" w14:textId="77777777" w:rsidR="00AA402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sztuka </w:t>
            </w:r>
          </w:p>
        </w:tc>
        <w:tc>
          <w:tcPr>
            <w:tcW w:w="992" w:type="dxa"/>
          </w:tcPr>
          <w:p w14:paraId="44DC8CEC" w14:textId="77777777" w:rsidR="00AA402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C170B68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1D6E2B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D90F6B5" w14:textId="77777777" w:rsidTr="008A5C8E">
        <w:tc>
          <w:tcPr>
            <w:tcW w:w="709" w:type="dxa"/>
          </w:tcPr>
          <w:p w14:paraId="48964F5F" w14:textId="77777777" w:rsidR="00AA402F" w:rsidRPr="00A2591A" w:rsidRDefault="00446EC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990C998" w14:textId="61A115E4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Mostek przejazdowy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posiadać dwa miejsca na węże W75,</w:t>
            </w:r>
          </w:p>
          <w:p w14:paraId="12928F5C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uchwyty do przenoszenia,</w:t>
            </w:r>
          </w:p>
          <w:p w14:paraId="1B92664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posiada funkcję składania do celów transportowych, </w:t>
            </w:r>
          </w:p>
          <w:p w14:paraId="5A6BACC7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belki mostka wykonane z gumy,</w:t>
            </w:r>
          </w:p>
          <w:p w14:paraId="6FD0447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szerokość: 50 cm,</w:t>
            </w:r>
          </w:p>
          <w:p w14:paraId="23DF012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długość: 52 cm,</w:t>
            </w:r>
          </w:p>
          <w:p w14:paraId="3D3B843E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wysokość: 7,5 cm,</w:t>
            </w:r>
          </w:p>
          <w:p w14:paraId="2F4D00E9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10,0 kg,</w:t>
            </w:r>
          </w:p>
          <w:p w14:paraId="3828C1F0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system łączenia mostków typu ,,PUZLE”,</w:t>
            </w:r>
          </w:p>
          <w:p w14:paraId="0EA4DF1E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taśmy odblaskowe,</w:t>
            </w:r>
          </w:p>
          <w:p w14:paraId="26F1FC9E" w14:textId="7BD1A3F1" w:rsidR="00AA402F" w:rsidRPr="00A2591A" w:rsidRDefault="0048769A" w:rsidP="0086733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łączenie belek: taśma polipropylenowa 70mm, blacha aluminiowa.</w:t>
            </w:r>
          </w:p>
        </w:tc>
        <w:tc>
          <w:tcPr>
            <w:tcW w:w="1560" w:type="dxa"/>
          </w:tcPr>
          <w:p w14:paraId="2C74F7AA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E4E0C6D" w14:textId="77777777" w:rsidR="00AA402F" w:rsidRPr="00A2591A" w:rsidRDefault="00446EC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33F7901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11F92D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A9D872C" w14:textId="77777777" w:rsidTr="008A5C8E">
        <w:tc>
          <w:tcPr>
            <w:tcW w:w="709" w:type="dxa"/>
          </w:tcPr>
          <w:p w14:paraId="7D5562E7" w14:textId="77777777" w:rsidR="00AA402F" w:rsidRPr="00A2591A" w:rsidRDefault="004C33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781B9C2" w14:textId="11F10F23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11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Siodełko wężowe dla węży 75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dla węży W75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D7200C9" w14:textId="1CA5A48A" w:rsidR="00AA402F" w:rsidRPr="00A2591A" w:rsidRDefault="0048769A" w:rsidP="0086733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służy do ochrony węży tłocznych przed ostrymi krawędziami m.in. płotów, parapetów.</w:t>
            </w:r>
          </w:p>
        </w:tc>
        <w:tc>
          <w:tcPr>
            <w:tcW w:w="1560" w:type="dxa"/>
          </w:tcPr>
          <w:p w14:paraId="3994E00F" w14:textId="77777777" w:rsidR="00AA402F" w:rsidRPr="00A2591A" w:rsidRDefault="004C33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1F646C67" w14:textId="77777777" w:rsidR="00AA402F" w:rsidRPr="00A2591A" w:rsidRDefault="006716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A9F73CC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2A44C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DF8365A" w14:textId="77777777" w:rsidTr="008A5C8E">
        <w:tc>
          <w:tcPr>
            <w:tcW w:w="709" w:type="dxa"/>
          </w:tcPr>
          <w:p w14:paraId="785766A5" w14:textId="77777777" w:rsidR="00AA402F" w:rsidRPr="00A2591A" w:rsidRDefault="006716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7D56D724" w14:textId="5F4373B8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5F1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Linka strażacka ratownicza, asekuracyjna (LF-101 w pokrowcu dł. 30m)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owinna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 </w:t>
            </w:r>
          </w:p>
          <w:p w14:paraId="07887F9C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1A943D25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spełniać normę: PN-86/M-51510,</w:t>
            </w:r>
          </w:p>
          <w:p w14:paraId="43FA7421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pokrowiec,</w:t>
            </w:r>
          </w:p>
          <w:p w14:paraId="7A45FEF6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usi zawierać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zatrzaśnik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AZ-003,</w:t>
            </w:r>
          </w:p>
          <w:p w14:paraId="6A530F90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ługość 30m,</w:t>
            </w:r>
          </w:p>
          <w:p w14:paraId="0F88EC3F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ateriał: poliester,</w:t>
            </w:r>
          </w:p>
          <w:p w14:paraId="12DBD3B4" w14:textId="77777777" w:rsidR="0048769A" w:rsidRPr="00A2591A" w:rsidRDefault="0048769A" w:rsidP="0048769A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ykonanie: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lina pleciona,</w:t>
            </w:r>
          </w:p>
          <w:p w14:paraId="659763D6" w14:textId="3020E077" w:rsidR="00AA402F" w:rsidRPr="00A2591A" w:rsidRDefault="0048769A" w:rsidP="0086733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rednica liny: 11,2 mm.</w:t>
            </w:r>
          </w:p>
        </w:tc>
        <w:tc>
          <w:tcPr>
            <w:tcW w:w="1560" w:type="dxa"/>
          </w:tcPr>
          <w:p w14:paraId="7BDDF84F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0D8BDA4D" w14:textId="77777777" w:rsidR="00AA402F" w:rsidRPr="00A2591A" w:rsidRDefault="006716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9426927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C8EB51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3433551" w14:textId="77777777" w:rsidTr="008A5C8E">
        <w:tc>
          <w:tcPr>
            <w:tcW w:w="709" w:type="dxa"/>
          </w:tcPr>
          <w:p w14:paraId="5649EFD0" w14:textId="77777777" w:rsidR="00AA402F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F03C4E" w:rsidRPr="00A2591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0263AC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Zestaw 3 podpór ratowniczych (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RescueStrut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PT-1215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łącznik podpór PT1200/PT1600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głowica łącząca 3 podpory)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zestaw 3 podpór ratowniczych i łącznika,</w:t>
            </w:r>
          </w:p>
          <w:p w14:paraId="35AA0B4F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łącznik pozwala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złączenie trzech podpór – tworząc trójnóg,</w:t>
            </w:r>
          </w:p>
          <w:p w14:paraId="5780B64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łącznik jest wykonany z ocynkowanej stali,</w:t>
            </w:r>
          </w:p>
          <w:p w14:paraId="7FDDC72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w pozycji transportowej 1200mm,</w:t>
            </w:r>
          </w:p>
          <w:p w14:paraId="7A2E7C62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możliwość regulacji długości w zakresie 800mm,</w:t>
            </w:r>
          </w:p>
          <w:p w14:paraId="6466AB9E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nośność do 1500kg,</w:t>
            </w:r>
          </w:p>
          <w:p w14:paraId="51D2BB8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stopa ślizgowo-oporowa przegubowa o kącie pracy 170 stopni,</w:t>
            </w:r>
          </w:p>
          <w:p w14:paraId="1C709F1B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- 6 punktów zaczepowych,</w:t>
            </w:r>
          </w:p>
          <w:p w14:paraId="279494B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zintegrowany pas napinający o nośności 5t i długości 5m,</w:t>
            </w:r>
          </w:p>
          <w:p w14:paraId="0A1A1C61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zabezpieczenie termiczne pasa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6BF7E4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podpora wykonana z profili stalowych wzmacniana elementami ciętymi laserem,</w:t>
            </w:r>
          </w:p>
          <w:p w14:paraId="1B5CE0E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całość cynkowana galwanicznie i częściowo malowana powłokami ochronnym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2D0011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aga podpory: 14,5 kg,</w:t>
            </w:r>
          </w:p>
          <w:p w14:paraId="3A687992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ąt pracy: 20-80 stopni,</w:t>
            </w:r>
          </w:p>
          <w:p w14:paraId="550CB75F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ymienna głowica: tak,</w:t>
            </w:r>
          </w:p>
          <w:p w14:paraId="0AA29C65" w14:textId="4164150A" w:rsidR="00867335" w:rsidRPr="00A2591A" w:rsidRDefault="007D7789" w:rsidP="00867335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ymiar podpory: 1200 x 280 x 180 mm.</w:t>
            </w:r>
          </w:p>
        </w:tc>
        <w:tc>
          <w:tcPr>
            <w:tcW w:w="1560" w:type="dxa"/>
          </w:tcPr>
          <w:p w14:paraId="1B56726F" w14:textId="77777777" w:rsidR="00AA402F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5E70D873" w14:textId="77777777" w:rsidR="00AA402F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A2CA299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6693DD" w14:textId="77777777" w:rsidR="00AA402F" w:rsidRPr="00A2591A" w:rsidRDefault="00AA402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B6EAED3" w14:textId="77777777" w:rsidTr="008A5C8E">
        <w:tc>
          <w:tcPr>
            <w:tcW w:w="709" w:type="dxa"/>
          </w:tcPr>
          <w:p w14:paraId="34612876" w14:textId="77777777" w:rsidR="00B9497F" w:rsidRPr="00A2591A" w:rsidRDefault="0033466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="005D473B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C7BEEDD" w14:textId="6449575D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Zestaw poduszek pneumatycznych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 </w:t>
            </w:r>
          </w:p>
          <w:p w14:paraId="29876AE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4B1CF8D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letnia gwarancja,</w:t>
            </w:r>
          </w:p>
          <w:p w14:paraId="3183DAB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godność z testami EN 13731,</w:t>
            </w:r>
          </w:p>
          <w:p w14:paraId="45A64313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godność z normą DIN 53354, oraz DIN 53363,</w:t>
            </w:r>
          </w:p>
          <w:p w14:paraId="1667FD4E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godność z normą DIN 53357,</w:t>
            </w:r>
          </w:p>
          <w:p w14:paraId="2E6D652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godność z normą DIN 53373,</w:t>
            </w:r>
          </w:p>
          <w:p w14:paraId="35CECF3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składać się z poduszki typu 1/13, 1bar – 2 szt.,</w:t>
            </w:r>
          </w:p>
          <w:p w14:paraId="59EFDAA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składać się z torby transportowej,</w:t>
            </w:r>
          </w:p>
          <w:p w14:paraId="61A40D8F" w14:textId="6CA969DE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składać się z 2 szt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węży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 długości minimum 4,5m – wraz z szybkozłączami,</w:t>
            </w:r>
          </w:p>
          <w:p w14:paraId="6DA91F6E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- musi posiadać sterownik podwójny 1 bar – w obudowie z tworzywa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 oświetleniem,</w:t>
            </w:r>
          </w:p>
          <w:p w14:paraId="0C27C22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reduktor butlowy 200/300 bar – wyjście 14bar,</w:t>
            </w:r>
          </w:p>
          <w:p w14:paraId="6C507AD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zestaw naprawczy 1 bar i 0,5 bar,</w:t>
            </w:r>
          </w:p>
          <w:p w14:paraId="66851258" w14:textId="3A4F56BF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możliwość regulacji ciśnienia roboczego za pomocą sterownika – w zakresie 0,1-1 bar,</w:t>
            </w:r>
          </w:p>
          <w:p w14:paraId="4F7B99AE" w14:textId="1A1DB993" w:rsidR="00B9497F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ściany boczne muszą być  wykonane z wysokogatunkowego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aramidu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3C38E56" w14:textId="77777777" w:rsidR="00B9497F" w:rsidRPr="00A2591A" w:rsidRDefault="00E173C3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10386930" w14:textId="77777777" w:rsidR="00B9497F" w:rsidRPr="00A2591A" w:rsidRDefault="00E173C3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F281826" w14:textId="77777777" w:rsidR="004B328B" w:rsidRPr="00A2591A" w:rsidRDefault="004B328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334F1C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24E805E" w14:textId="77777777" w:rsidTr="008A5C8E">
        <w:tc>
          <w:tcPr>
            <w:tcW w:w="709" w:type="dxa"/>
          </w:tcPr>
          <w:p w14:paraId="1035C3B3" w14:textId="77777777" w:rsidR="00B9497F" w:rsidRPr="00A2591A" w:rsidRDefault="0033466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  <w:r w:rsidR="00251443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58CFCB2" w14:textId="4432C59F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Pożarniczy wąż tłoczny W 110-20 LA/S/PU/PW powlekany do motopomp kolor czerwony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6CC72EF9" w14:textId="6AD44558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owinien spełniać wymagania warunków technicznych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ozporządzenia </w:t>
            </w:r>
            <w:r w:rsidRPr="004A3827">
              <w:rPr>
                <w:rFonts w:asciiTheme="minorHAnsi" w:hAnsiTheme="minorHAnsi" w:cstheme="minorHAnsi"/>
                <w:sz w:val="24"/>
                <w:szCs w:val="24"/>
              </w:rPr>
              <w:t xml:space="preserve">Ministra Spraw Wewnętrznych i Administracji z dnia 27 kwietnia 2010 roku 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zmieniające rozporządzenie Ministra Spraw Wewnętrznych i Administracji z dnia 20 czerwca 2007 roku w sprawie wykazu wyrobów służących zapewnieniu bezpieczeństwa publicznego lub ochronie zdrowia i życia oraz mienia, a także zasad wydawania dopuszczenia tych wyrobów do użytkowania (</w:t>
            </w:r>
            <w:r w:rsidRPr="004A3827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Dz. U. z 2010 r. Nr 85, poz. 553</w:t>
            </w:r>
            <w:r w:rsidRPr="004A382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),</w:t>
            </w:r>
          </w:p>
          <w:p w14:paraId="3061FF6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3A8F7FC3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wyposażone w łączniki aluminiowe typu STORZ zgodne z normą PN-M-51031,</w:t>
            </w:r>
          </w:p>
          <w:p w14:paraId="2E252CE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łącznik STORZ: 110,</w:t>
            </w:r>
          </w:p>
          <w:p w14:paraId="6338D503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rednica wewnętrzna [mm]: 110 -0,5/+1,5,</w:t>
            </w:r>
          </w:p>
          <w:p w14:paraId="1650C34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ługość [m]: 20 +/-0,5,</w:t>
            </w:r>
          </w:p>
          <w:p w14:paraId="3360904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aksymalne ciśnienie robocze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1,2,</w:t>
            </w:r>
          </w:p>
          <w:p w14:paraId="1A8BB59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iśnienie próbne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1,8,</w:t>
            </w:r>
          </w:p>
          <w:p w14:paraId="7CC1DB0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iśnienie rozrywające [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MPa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]: 3,6,</w:t>
            </w:r>
          </w:p>
          <w:p w14:paraId="33FCD42B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asa węża dł. 20m z łącznikami aluminiowymi STORZ [kg]: 16,8 (20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</w:p>
          <w:p w14:paraId="12EF267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ykładzina wewnętrzna: poliuretan (PU),</w:t>
            </w:r>
          </w:p>
          <w:p w14:paraId="7BA3A620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owłoka zewnętrzna: tworzywo termoplastyczne, nieprzyjmujące brudu, zwiększające trzykrotnie odporność na ścieranie i dwukrotnie na kontakt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 płomieniem,</w:t>
            </w:r>
          </w:p>
          <w:p w14:paraId="6DBC4E61" w14:textId="2004B748" w:rsidR="00B9497F" w:rsidRPr="00A2591A" w:rsidRDefault="007D7789" w:rsidP="00B0008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dporność na niskie temperatury: do - 30ºC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6C17CBCF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67F2A5AE" w14:textId="77777777" w:rsidR="00B9497F" w:rsidRPr="00A2591A" w:rsidRDefault="00251443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62CAEA30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871572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7E54E90" w14:textId="77777777" w:rsidTr="008A5C8E">
        <w:tc>
          <w:tcPr>
            <w:tcW w:w="709" w:type="dxa"/>
          </w:tcPr>
          <w:p w14:paraId="789F7AB3" w14:textId="77777777" w:rsidR="00B9497F" w:rsidRPr="00A2591A" w:rsidRDefault="00A93D6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C47E1C8" w14:textId="3C6D2B31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Myjka do węży (MW-110-7m5-52)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siła działania strumieni wodnych powoduje samoczynne przeciąganie węża przez myjkę,</w:t>
            </w:r>
          </w:p>
          <w:p w14:paraId="3CAD706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służy do mycia węży o średnicy nominalnej do 110mm,</w:t>
            </w:r>
          </w:p>
          <w:p w14:paraId="64BDE27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wlot wody: 52/C,</w:t>
            </w:r>
          </w:p>
          <w:p w14:paraId="6E961E0C" w14:textId="63A651F6" w:rsidR="00B0008C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waga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maks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5,5 kg.</w:t>
            </w:r>
          </w:p>
        </w:tc>
        <w:tc>
          <w:tcPr>
            <w:tcW w:w="1560" w:type="dxa"/>
          </w:tcPr>
          <w:p w14:paraId="100BB56A" w14:textId="77777777" w:rsidR="00B9497F" w:rsidRPr="00A2591A" w:rsidRDefault="00A93D6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2C3B4B25" w14:textId="77777777" w:rsidR="00B9497F" w:rsidRPr="00A2591A" w:rsidRDefault="00A93D6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9BEA7A6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328A03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1FEBE77" w14:textId="77777777" w:rsidTr="008A5C8E">
        <w:tc>
          <w:tcPr>
            <w:tcW w:w="709" w:type="dxa"/>
          </w:tcPr>
          <w:p w14:paraId="0303AA01" w14:textId="77777777" w:rsidR="00B9497F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A93D68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5AFDEDC" w14:textId="518C3E8A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A38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Zwijadło do w</w:t>
            </w:r>
            <w:r w:rsidR="004A3827" w:rsidRPr="004A38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ęży</w:t>
            </w:r>
            <w:r w:rsidRPr="004A382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przenośne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(ZWP-5 wys. 45cm)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obsługuje rozmiary węży 42,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52,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75,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110,</w:t>
            </w:r>
          </w:p>
          <w:p w14:paraId="6705553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obsługuje rozmiary węży minimum 20 m, </w:t>
            </w:r>
          </w:p>
          <w:p w14:paraId="52A32121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obsługuje węże max do 500mm,</w:t>
            </w:r>
          </w:p>
          <w:p w14:paraId="573ADC62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zwijadło posiada gumowe amortyzatory,</w:t>
            </w:r>
          </w:p>
          <w:p w14:paraId="08257CF0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chwyt z miedzi moletowanej,</w:t>
            </w:r>
          </w:p>
          <w:p w14:paraId="33CAD5BA" w14:textId="2136B4CB" w:rsidR="001050FB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 max. 8,5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775FDCA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5495F138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753CC16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4C91A33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58A55F9B" w14:textId="77777777" w:rsidTr="008A5C8E">
        <w:tc>
          <w:tcPr>
            <w:tcW w:w="709" w:type="dxa"/>
          </w:tcPr>
          <w:p w14:paraId="14DDADF4" w14:textId="77777777" w:rsidR="00B9497F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F59DB77" w14:textId="7E624DB9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Pilarka łańcuchowa do drewna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Stihl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MS 400 C-M profesjonalna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osiada system M-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Tronic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45688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kW/KM:  4/5,4,</w:t>
            </w:r>
          </w:p>
          <w:p w14:paraId="32C8E10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Pojemność skokowa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³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66,8,</w:t>
            </w:r>
          </w:p>
          <w:p w14:paraId="5F6DDAC1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Długość prowadnicy: 40-50 cm,</w:t>
            </w:r>
          </w:p>
          <w:p w14:paraId="146DF8B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iężar (bez paliwa, prowadnicy i łańcucha): 5,8 kg,</w:t>
            </w:r>
          </w:p>
          <w:p w14:paraId="59EADC0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iężar zestawu: 6,97 kg,</w:t>
            </w:r>
          </w:p>
          <w:p w14:paraId="2207825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tosunek ciężaru do mocy kg/KW: 1,45,</w:t>
            </w:r>
          </w:p>
          <w:p w14:paraId="1520D56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Podziałka piły łańcuchowej: 3/8”,</w:t>
            </w:r>
          </w:p>
          <w:p w14:paraId="27A7529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Wartość drgań strona lewa/prawa m/s²: 3,5/3,5,</w:t>
            </w:r>
          </w:p>
          <w:p w14:paraId="59184EF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Poziom mocy akustycznej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(A): 118,</w:t>
            </w:r>
          </w:p>
          <w:p w14:paraId="149A009F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Poziom ciśnienia akustycznego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(A): 107,</w:t>
            </w:r>
          </w:p>
          <w:p w14:paraId="0D5CAEC9" w14:textId="731691A6" w:rsidR="00B9497F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Moc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5,4.</w:t>
            </w:r>
          </w:p>
        </w:tc>
        <w:tc>
          <w:tcPr>
            <w:tcW w:w="1560" w:type="dxa"/>
          </w:tcPr>
          <w:p w14:paraId="37AA0A5F" w14:textId="77777777" w:rsidR="00B9497F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15C9E94" w14:textId="77777777" w:rsidR="00B9497F" w:rsidRPr="00A2591A" w:rsidRDefault="004F49D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3C52DB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437327" w14:textId="77777777" w:rsidR="00B9497F" w:rsidRPr="00A2591A" w:rsidRDefault="00B9497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C6C6FEB" w14:textId="77777777" w:rsidTr="008A5C8E">
        <w:tc>
          <w:tcPr>
            <w:tcW w:w="709" w:type="dxa"/>
          </w:tcPr>
          <w:p w14:paraId="5B519F3D" w14:textId="77777777" w:rsidR="005D473B" w:rsidRPr="00A2591A" w:rsidRDefault="0000651F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04BBB4A" w14:textId="77777777" w:rsidR="007D7789" w:rsidRPr="00396762" w:rsidRDefault="007D7789" w:rsidP="007D7789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Pilarka ratownicza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Stihl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MS 462 C-MR</w:t>
            </w:r>
          </w:p>
          <w:p w14:paraId="745CA36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System M-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Tronic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0F5ACF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szybki napinacz ogranicznika głębokości cięcia,</w:t>
            </w:r>
          </w:p>
          <w:p w14:paraId="0BFA11E6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kW/KM: 4,4/6,</w:t>
            </w:r>
          </w:p>
          <w:p w14:paraId="138D4993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Pojemność skokowa cm³: 72,2,</w:t>
            </w:r>
          </w:p>
          <w:p w14:paraId="2E4C358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prowadnicy cm: 50,</w:t>
            </w:r>
          </w:p>
          <w:p w14:paraId="3CAEBE42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Ciężar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(bez paliwa, prowadnicy i łańcucha): 6,5 kg,</w:t>
            </w:r>
          </w:p>
          <w:p w14:paraId="16C5BCA0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Ciężar zestawu: 8,2 kg,</w:t>
            </w:r>
          </w:p>
          <w:p w14:paraId="3AE20703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Stosunek ciężaru do mocy kg/kW: 1,5,</w:t>
            </w:r>
          </w:p>
          <w:p w14:paraId="0C33E37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Podziałka piły łańcuchowej: 3/8 ",</w:t>
            </w:r>
          </w:p>
          <w:p w14:paraId="3DAA433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Wartość drgań strona lewa / prawa m/s²: 3,3/2,7,</w:t>
            </w:r>
          </w:p>
          <w:p w14:paraId="47E17FE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Poziom mocy akustycznej dB:119,</w:t>
            </w:r>
          </w:p>
          <w:p w14:paraId="30F4A27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Poziom ciśnienia akustycznego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108,</w:t>
            </w:r>
          </w:p>
          <w:p w14:paraId="3761943F" w14:textId="3A823134" w:rsidR="001050FB" w:rsidRPr="00A2591A" w:rsidRDefault="007D7789" w:rsidP="001050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Moc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5,9.</w:t>
            </w:r>
          </w:p>
        </w:tc>
        <w:tc>
          <w:tcPr>
            <w:tcW w:w="1560" w:type="dxa"/>
          </w:tcPr>
          <w:p w14:paraId="358112D9" w14:textId="77777777" w:rsidR="005D473B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33BCE021" w14:textId="77777777" w:rsidR="005D473B" w:rsidRPr="00A2591A" w:rsidRDefault="00A0647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FEF2EE6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E71063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1631C33" w14:textId="77777777" w:rsidTr="008A5C8E">
        <w:tc>
          <w:tcPr>
            <w:tcW w:w="709" w:type="dxa"/>
          </w:tcPr>
          <w:p w14:paraId="770E6EEC" w14:textId="77777777" w:rsidR="005D473B" w:rsidRPr="00A2591A" w:rsidRDefault="00A06478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6D60177" w14:textId="6CCBFE95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Wentylator oddymiający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RosenbauerFanergy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V16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Moc: 4,8 kW,</w:t>
            </w:r>
          </w:p>
          <w:p w14:paraId="6B030E9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Średnica wylotu powietrza: ok 16”/ 410mm,</w:t>
            </w:r>
          </w:p>
          <w:p w14:paraId="6F549BD0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Natężenie przepływu powietrza 23 900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³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/h,</w:t>
            </w:r>
          </w:p>
          <w:p w14:paraId="1BEA614B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Wymiary (szerokość x wysokość x grubość): 545mm x 545mm x 490mm,</w:t>
            </w:r>
          </w:p>
          <w:p w14:paraId="09A32EE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aga: 41kg,</w:t>
            </w:r>
          </w:p>
          <w:p w14:paraId="544BE1CF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ojemność zbiornika: ok. 3,0 l,</w:t>
            </w:r>
          </w:p>
          <w:p w14:paraId="7E22A660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zas pracy na jednym zbiorniku: 110 min, </w:t>
            </w:r>
          </w:p>
          <w:p w14:paraId="2111246E" w14:textId="68F287AC" w:rsidR="005D473B" w:rsidRPr="00A2591A" w:rsidRDefault="007D7789" w:rsidP="001050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ąty nachylenia: -20 do + 20°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9AF484F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4475C8F4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5AB12B4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F969F8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1E511BA" w14:textId="77777777" w:rsidTr="008A5C8E">
        <w:tc>
          <w:tcPr>
            <w:tcW w:w="709" w:type="dxa"/>
          </w:tcPr>
          <w:p w14:paraId="523D807B" w14:textId="77777777" w:rsidR="005D473B" w:rsidRPr="00A2591A" w:rsidRDefault="00A946C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73C5C891" w14:textId="2DCC9D01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Tłumica (wzmacniana)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posiadać teleskopowy drążek,</w:t>
            </w:r>
          </w:p>
          <w:p w14:paraId="05AC50A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Część robocza (tłumiąca) musi być wykonana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wzmocnionej gumy trudnopalnej, </w:t>
            </w:r>
          </w:p>
          <w:p w14:paraId="3E9FA2D6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całkowita z częścią roboczą 204 cm,</w:t>
            </w:r>
          </w:p>
          <w:p w14:paraId="0D36C91B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tłumicy do transportu po złożeniu: 132 cm,</w:t>
            </w:r>
          </w:p>
          <w:p w14:paraId="09CDD0B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Szerokość: 275 mm,</w:t>
            </w:r>
          </w:p>
          <w:p w14:paraId="6CEC2C8A" w14:textId="616A57C5" w:rsidR="005D473B" w:rsidRPr="00A2591A" w:rsidRDefault="007D7789" w:rsidP="001050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Długość: 490 mm.</w:t>
            </w:r>
          </w:p>
        </w:tc>
        <w:tc>
          <w:tcPr>
            <w:tcW w:w="1560" w:type="dxa"/>
          </w:tcPr>
          <w:p w14:paraId="3B758DCA" w14:textId="77777777" w:rsidR="005D473B" w:rsidRPr="00A2591A" w:rsidRDefault="00A946C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27CD4857" w14:textId="77777777" w:rsidR="005D473B" w:rsidRPr="00A2591A" w:rsidRDefault="00A946C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095CEFCD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6835CF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66DC29D" w14:textId="77777777" w:rsidTr="008A5C8E">
        <w:tc>
          <w:tcPr>
            <w:tcW w:w="709" w:type="dxa"/>
          </w:tcPr>
          <w:p w14:paraId="3BE5EA02" w14:textId="77777777" w:rsidR="005D473B" w:rsidRPr="00A2591A" w:rsidRDefault="00626BF5" w:rsidP="009A12DB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8647" w:type="dxa"/>
          </w:tcPr>
          <w:p w14:paraId="07A10795" w14:textId="4F47DD9F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Zestaw do ręcznego otwierania drzwi (Lukas HTS-99+LCS-99) do drzwi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 pedałów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kłada się z zestawu do otwierania drzwi o parametrach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7ACA5D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siła rozpierania 90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563D4BE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skok: 100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1E5657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waga zestawu: 12,8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872B4B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składa się z zestawu do przecinania pedałów o parametrach:</w:t>
            </w:r>
          </w:p>
          <w:p w14:paraId="638C9212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siła cięcia 75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2CCAD7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rozwarcie ostrzy: 40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127311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waga: 8,8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792A25B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każdy zestaw musi zawierać pompkę ręczną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F6B71F2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każdy zestaw musi zawierać wąż do połączenia się z urządzeniem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3942F4A" w14:textId="130E013E" w:rsidR="005D473B" w:rsidRPr="00A2591A" w:rsidRDefault="007D7789" w:rsidP="001050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każdy zestaw musi zawierać walizkę do przechowywania i przenoszenia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</w:tcPr>
          <w:p w14:paraId="16E71854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3A9D1E77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8A68DCD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9AD1C1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09FB1F7" w14:textId="77777777" w:rsidTr="008A5C8E">
        <w:tc>
          <w:tcPr>
            <w:tcW w:w="709" w:type="dxa"/>
          </w:tcPr>
          <w:p w14:paraId="0BCFD149" w14:textId="77777777" w:rsidR="005D473B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74747C41" w14:textId="19F0E05D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Topór ciężki strażacki (dielektryczny amerykański NUPLA dwustronny)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Badane w oparciu o normę PN-EN 60832-1:2010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3CFB9C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rozciąganie: 100.000 funtów na cal kwadratowy (7.030,696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317045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Moduł elastyczności: 6.000.000 funtów na cal kwadratowy (421.841,769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0EAA3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zginanie: 125.000 funtów na cal kwadratowy (8.788,37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EA5D32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IZOD Siła uderzenia: 17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ftIbs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na cal wrębu (23.042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AA37091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Wchłanianie wody: 0,02% zmiany masy po 24 godzinach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B223109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Światło słoneczne i temperatura: bez znaczenia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9BFEF40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rozszerzalności cieplnej: 0,0000027 cala na cal na ° F (0,07 mikrometra na 1 stopień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celsjusza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34A40F1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Kontaktowa przewodność cieplna: 0,00248 BTU na metr kwadratowy na sekundę na ° F na cal (0.0003574424 W/m K)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2AA3D76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wygaszania: samoczynnie gaśnie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8049E8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Max temperatura pracy: 121°C pod obciążeniem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5FDC316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Stała dielektryczna: 4.8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331FDF4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mocy: 0,012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FE8671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Rezystancja: 1012 omów / cm (50% wilgotności, 23°C)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1C8857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Wytrzymałość dielektryczna: 207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07E6EF7" w14:textId="592C777D" w:rsidR="005D473B" w:rsidRPr="00A2591A" w:rsidRDefault="007D7789" w:rsidP="001050F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Odporność na łuk elektryczny: 135 sek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1D73C7CF" w14:textId="77777777" w:rsidR="005D473B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7DC50E03" w14:textId="77777777" w:rsidR="005D473B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BB783AD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433D9F" w14:textId="77777777" w:rsidR="005D473B" w:rsidRPr="00A2591A" w:rsidRDefault="005D473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AE76349" w14:textId="77777777" w:rsidTr="008A5C8E">
        <w:tc>
          <w:tcPr>
            <w:tcW w:w="709" w:type="dxa"/>
          </w:tcPr>
          <w:p w14:paraId="297B02DC" w14:textId="77777777" w:rsidR="00E926F9" w:rsidRPr="00A2591A" w:rsidRDefault="009A12D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  <w:r w:rsidR="00852BB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7FF0E57" w14:textId="20407626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Bosak ciężki bez drążka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posiada stalowy hak z grotem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51D8975" w14:textId="640158C8" w:rsidR="00E926F9" w:rsidRPr="00A2591A" w:rsidRDefault="007D7789" w:rsidP="004038F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możliwość zamontowania na stalowej tulei, liny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792F150F" w14:textId="77777777" w:rsidR="00E926F9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E47CC33" w14:textId="77777777" w:rsidR="00E926F9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717BCC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A70E95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04413EE" w14:textId="77777777" w:rsidTr="008A5C8E">
        <w:tc>
          <w:tcPr>
            <w:tcW w:w="709" w:type="dxa"/>
          </w:tcPr>
          <w:p w14:paraId="49D8DCC8" w14:textId="77777777" w:rsidR="00E926F9" w:rsidRPr="00A2591A" w:rsidRDefault="009A12D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  <w:r w:rsidR="00852BB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F821601" w14:textId="640BEE2F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Bosak lekki (dialektyczny składany NUPLA 4m)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Badane w oparciu o normę PN-EN 60832-1:2010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C930206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składać się z dwóch części o długości 2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EC17BF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rążki musz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posiadać możliwość złączania i rozłączania się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FBDA01F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rozciąganie: 100.000 funtów na cal kwadratowy (7.030,696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8B4CCF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Moduł elastyczności: 6.000.000 funtów na cal kwadratowy (421.841,769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B27AB0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zginanie: 125.000 funtów na cal kwadratowy (8.788,37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BD9AF3E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IZOD Siła uderzenia: 17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ftIbs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na cal wrębu (23.042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924CD1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Wchłanianie wody: 0,02% zmiany masy po 24 godzinach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3DCD70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Światło słoneczne i temperatura: bez znaczenia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A32020F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Współczynnik rozszerzalności cieplnej: 0,0000027 cala na cal na ° F (0,07 mikrometra na 1 stopień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celsjusza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B85BD1C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Kontaktowa przewodność cieplna: 0,00248 BTU na metr kwadratowy na sekundę na ° F na cal (0.0003574424 W/m K)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4B4B5D7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wygaszania: samoczynnie gaśnie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0178DF7" w14:textId="0B18CD65" w:rsidR="004038F2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Max temperatura pracy: 121°C pod obciążeniem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982284A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Stała dielektryczna: 4.8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15077E5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mocy: 0,012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714844D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Rezystancja: 1012 omów / cm (50% wilgotności, 23°C)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9245E68" w14:textId="77777777" w:rsidR="007D7789" w:rsidRPr="00A2591A" w:rsidRDefault="007D7789" w:rsidP="007D778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Wytrzymałość dielektryczna: 207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7EB4E13" w14:textId="518C46A0" w:rsidR="00E926F9" w:rsidRPr="00A2591A" w:rsidRDefault="007D7789" w:rsidP="004038F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Odporność na łuk elektryczny: 135 sek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91EFC61" w14:textId="77777777" w:rsidR="00E926F9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14C4E809" w14:textId="77777777" w:rsidR="00E926F9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1067018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0725DB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58A7D31" w14:textId="77777777" w:rsidTr="008A5C8E">
        <w:tc>
          <w:tcPr>
            <w:tcW w:w="709" w:type="dxa"/>
          </w:tcPr>
          <w:p w14:paraId="2EBD7557" w14:textId="77777777" w:rsidR="00E926F9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9142E72" w14:textId="0CBCA43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Bosak podręczny krótki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 posiada możliwość wyważania okien, drzwi i desek podłogowych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6469285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wykonany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stali węglowej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21D7747" w14:textId="2F60034A" w:rsidR="00E926F9" w:rsidRPr="00A2591A" w:rsidRDefault="00A74FAB" w:rsidP="004038F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jedna strona posiada formę grotu i haka, druga strona posiada stopkę z funkcją trzymania bosaka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F759F02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E61DCC2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B5EBE78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BDB9B6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272ED63" w14:textId="77777777" w:rsidTr="008A5C8E">
        <w:tc>
          <w:tcPr>
            <w:tcW w:w="709" w:type="dxa"/>
          </w:tcPr>
          <w:p w14:paraId="6CF1A73A" w14:textId="77777777" w:rsidR="00E926F9" w:rsidRPr="00A2591A" w:rsidRDefault="007523E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4</w:t>
            </w:r>
            <w:r w:rsidR="009A12DB"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778A1CE" w14:textId="78074910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Wielofunkcyjne, uniwersalne narzędzie ratownicze dielektryczne NUPLA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HalliganTool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91cm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Badane w oparciu o normę PN-EN 60832-1:2010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9E4147B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ługość: 91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DF298D0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rozciąganie: 100.000 funtów na cal kwadratowy (7.030,696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EDD2D23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Moduł elastyczności: 6.000.000 funtów na cal kwadratowy (421.841,769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619A628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zginanie: 125.000 funtów na cal kwadratowy (8.788,37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1080B8C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IZOD Siła uderzenia: 17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ftIbs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na cal wrębu (23.042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CAFCA7B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Wchłanianie wody: 0,02% zmiany masy po 24 godzinach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EF7BB9C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Światło słoneczne i temperatura: bez znaczenia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0E50ADD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Współczynnik rozszerzalności cieplnej: 0,0000027 cala na cal na ° F (0,07 mikrometra na 1 stopień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celsjusza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DDEAD27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Kontaktowa przewodność cieplna: 0,00248 BTU na metr kwadratowy na sekundę na ° F na cal (0.0003574424 W/m K)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2A5AE72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wygaszania: samoczynnie gaśnie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922403B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Max temperatura pracy: 121°C pod obciążeniem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206D1BB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Stała dielektryczna: 4.8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AA8B28C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mocy: 0,012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4D686DF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Rezystancja: 1012 omów / cm (50% wilgotności, 23°C)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500D39C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Wytrzymałość dielektryczna: 207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AFF8E9D" w14:textId="4A8ADCDA" w:rsidR="00E926F9" w:rsidRPr="00A2591A" w:rsidRDefault="00A74FAB" w:rsidP="004038F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Odporność na łuk elektryczny: 135 sek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90ED0AA" w14:textId="77777777" w:rsidR="00E926F9" w:rsidRPr="00A2591A" w:rsidRDefault="007523E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867C301" w14:textId="77777777" w:rsidR="00E926F9" w:rsidRPr="00A2591A" w:rsidRDefault="007523E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FB0CE82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EF4691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C3EAAE2" w14:textId="77777777" w:rsidTr="008A5C8E">
        <w:tc>
          <w:tcPr>
            <w:tcW w:w="709" w:type="dxa"/>
          </w:tcPr>
          <w:p w14:paraId="2E09B819" w14:textId="77777777" w:rsidR="00E926F9" w:rsidRPr="00A2591A" w:rsidRDefault="007523E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4D7F2666" w14:textId="3492169D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Nożyce do cięcia prętów, dialektyczne NUPLA 91 max. 14mm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Badane w oparciu o normę PN-EN 60832-1:2010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1F0F983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Miękka lub średnia stal o twardości do 300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Brinell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lub C31 Rockwell: do 14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4A0E3FE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- Twarda stal o twardości do 400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Brinell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lub C42 Rockwell: do 11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Masa: ok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6,5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B57531A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rozciąganie: 100.000 funtów na cal kwadratowy (7.030,696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01BDF65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Moduł elastyczności: 6.000.000 funtów na cal kwadratowy (421.841,769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855DC17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Wytrzymałość na zginanie: 125.000 funtów na cal kwadratowy (8.788,37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kgf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/cm²)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50C53AF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IZOD Siła uderzenia: 17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ftIbs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na cal wrębu (23.042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4F32609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Wchłanianie wody: 0,02% zmiany masy po 24 godzinach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06E95B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Światło słoneczne i temperatura: bez znaczenia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73329D6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rozszerzalności cieplnej: 0,0000027 cala na cal na ° F (0,07 mikrometra na 1 stopień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celsjusza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0D8F899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Kontaktowa przewodność cieplna: 0,00248 BTU na metr kwadratowy na sekundę na ° F na cal (0.0003574424 W/m K)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EC5B0D1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wygaszania: samoczynnie gaśnie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11D145A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Max temperatura pracy: 121°C pod obciążeniem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3A2782D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Stała dielektryczna: 4.8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AE956BD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Współczynnik mocy: 0,012 (106 cykli)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4B1609C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Rezystancja: 1012 omów / cm (50% wilgotności, 23°C)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3D4133E" w14:textId="77777777" w:rsidR="00A74FAB" w:rsidRPr="00A2591A" w:rsidRDefault="00A74FAB" w:rsidP="00A74FAB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Wytrzymałość dielektryczna: 207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41B2410" w14:textId="14513157" w:rsidR="00E926F9" w:rsidRPr="00A2591A" w:rsidRDefault="00A74FAB" w:rsidP="004038F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Odporność na łuk elektryczny: 135 sek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60435A52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12ECD3D5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2875644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0537E9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E4C2A3A" w14:textId="77777777" w:rsidTr="008A5C8E">
        <w:tc>
          <w:tcPr>
            <w:tcW w:w="709" w:type="dxa"/>
          </w:tcPr>
          <w:p w14:paraId="5B2E4D48" w14:textId="77777777" w:rsidR="00E926F9" w:rsidRPr="00A2591A" w:rsidRDefault="00F54BD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0B5634F" w14:textId="6EBEF0AF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Młot 5 kg wyburzeniowy rozłupujący dwuręczny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Fiskars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X25-XL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 musi być wyposażony w amortyzator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który redukuje drgania i wstrząsy o 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50%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9AF906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długość: 920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F42F2C5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szerokość: 178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6682A0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wysokość: 83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DAA10E0" w14:textId="2E2469B4" w:rsidR="00E926F9" w:rsidRPr="00A2591A" w:rsidRDefault="002E7A47" w:rsidP="002F4A9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5670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05664BA" w14:textId="77777777" w:rsidR="00E926F9" w:rsidRPr="00A2591A" w:rsidRDefault="00F54BD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7D62F714" w14:textId="77777777" w:rsidR="00E926F9" w:rsidRPr="00A2591A" w:rsidRDefault="00F54BD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8ADAD5B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E055E6" w14:textId="77777777" w:rsidR="00E926F9" w:rsidRPr="00A2591A" w:rsidRDefault="00E926F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5DC9B7E" w14:textId="77777777" w:rsidTr="008A5C8E">
        <w:tc>
          <w:tcPr>
            <w:tcW w:w="709" w:type="dxa"/>
          </w:tcPr>
          <w:p w14:paraId="5AFCCC75" w14:textId="77777777" w:rsidR="00852BBD" w:rsidRPr="00A2591A" w:rsidRDefault="00F54BD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4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922A6A1" w14:textId="3C1DAF58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Siekierka 2 kg rozłupująca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Fiskars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X25-XL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posiada profilowany trzonek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który uniemożliwia wyślizgnięcie narzędzia z dłoni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15F21F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długość: 775 mm,</w:t>
            </w:r>
          </w:p>
          <w:p w14:paraId="09A6D26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szerokość: 235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FE292C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wysokość: 775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226DD6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dedykowana do pni o średnicy powyżej 30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</w:p>
          <w:p w14:paraId="3390DA13" w14:textId="78096A59" w:rsidR="00852BBD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waga: 2580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70AD60E" w14:textId="77777777" w:rsidR="00852BBD" w:rsidRPr="00A2591A" w:rsidRDefault="00F54BD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55C2B80B" w14:textId="77777777" w:rsidR="00852BBD" w:rsidRPr="00A2591A" w:rsidRDefault="00F54BD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A1B597C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44BB91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73D55FF5" w14:textId="77777777" w:rsidTr="008A5C8E">
        <w:tc>
          <w:tcPr>
            <w:tcW w:w="709" w:type="dxa"/>
          </w:tcPr>
          <w:p w14:paraId="3B460751" w14:textId="77777777" w:rsidR="00852BBD" w:rsidRPr="00A2591A" w:rsidRDefault="004A295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0A3501F8" w14:textId="40FC8185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Szpadel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FiskarsErgonomic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ostry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posiada ergonomiczną budowę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E992EE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1250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5A858E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kąt nachylenia trzonka 26°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666CC90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kąt nachylenia uchwytu 17°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F219478" w14:textId="32019473" w:rsidR="00852BBD" w:rsidRPr="00A2591A" w:rsidRDefault="002E7A47" w:rsidP="002F4A9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zaostrzoną krawędź, która przecina korzenie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6499AC8" w14:textId="77777777" w:rsidR="00852BBD" w:rsidRPr="00A2591A" w:rsidRDefault="004A295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0C3C6AB" w14:textId="77777777" w:rsidR="00852BBD" w:rsidRPr="00A2591A" w:rsidRDefault="004A2957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1A96A0F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56966A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472857C" w14:textId="77777777" w:rsidTr="008A5C8E">
        <w:tc>
          <w:tcPr>
            <w:tcW w:w="709" w:type="dxa"/>
          </w:tcPr>
          <w:p w14:paraId="5BCF3928" w14:textId="77777777" w:rsidR="00852BBD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4489ED1F" w14:textId="0EB874C9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Łopata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posiada ergonomiczną budowę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5A97DF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1320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0814F8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szerokość: 235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BD3EDB0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kąt nachylenia trzonka 40°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C527360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kąt nachylenia uchwytu 17°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927883E" w14:textId="5BE37996" w:rsidR="00852BBD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głowica hartowana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CA279DB" w14:textId="77777777" w:rsidR="00852BBD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10299D67" w14:textId="77777777" w:rsidR="00852BBD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7883FE7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083F56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5E62B4EF" w14:textId="77777777" w:rsidTr="008A5C8E">
        <w:tc>
          <w:tcPr>
            <w:tcW w:w="709" w:type="dxa"/>
          </w:tcPr>
          <w:p w14:paraId="5877A536" w14:textId="77777777" w:rsidR="00852BBD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44E69DB2" w14:textId="77881679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Szufla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FiskarsErgonomic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prosta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posiada ergonomiczną budowę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E3C9E4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1320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690600F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kąt nachylenia trzonka 40°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680D834" w14:textId="3AD31512" w:rsidR="00852BBD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kąt nachylenia uchwytu 17°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17F2EF8D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5DDCB196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695BEA0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BEF8FB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2AE8B71" w14:textId="77777777" w:rsidTr="008A5C8E">
        <w:tc>
          <w:tcPr>
            <w:tcW w:w="709" w:type="dxa"/>
          </w:tcPr>
          <w:p w14:paraId="0BC4296B" w14:textId="77777777" w:rsidR="00852BBD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50</w:t>
            </w:r>
            <w:r w:rsidR="00EC176B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E0BF73F" w14:textId="65091F86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Widły do kopania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FiskarsErgonomic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Wymiary głowicy: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20,5 x 29,5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C192BF0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Długość narzędzia: 121,5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CB7805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Długość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trzona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93,5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6C43206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Ilość zębów: 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FBFD989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Materiał wykonania trzonka: stal pokryta tworzywem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E092FF1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Materiał wykonania głowicy: stal hartowana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180FBDA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Waga: 2,16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C4AC917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do kopania, rozbijania gleby po przekopaniu, przenoszenia odpadów roślinnych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B5663EB" w14:textId="2A0B3AD0" w:rsidR="00852BBD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ygięty, stalowy trzonek pokryty PVC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C43FCF8" w14:textId="77777777" w:rsidR="00852BBD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74CA4B0" w14:textId="77777777" w:rsidR="00852BBD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256D1AD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B6963D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51CFFC0D" w14:textId="77777777" w:rsidTr="008A5C8E">
        <w:tc>
          <w:tcPr>
            <w:tcW w:w="709" w:type="dxa"/>
          </w:tcPr>
          <w:p w14:paraId="4D281A09" w14:textId="77777777" w:rsidR="00852BBD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51</w:t>
            </w:r>
            <w:r w:rsidR="00EC176B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4412CF25" w14:textId="7B7E1221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Szczotka z włosem sztywnym, uniwersalna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Szerokość: 380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0A1876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Długość: 1620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D510E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Wysokość: 125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20DE03" w14:textId="2E8A8050" w:rsidR="00852BBD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630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CF20058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3B03EEFC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0F40A2C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36FE8B" w14:textId="77777777" w:rsidR="00852BBD" w:rsidRPr="00A2591A" w:rsidRDefault="00852BB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32FF5BFF" w14:textId="77777777" w:rsidTr="008A5C8E">
        <w:tc>
          <w:tcPr>
            <w:tcW w:w="709" w:type="dxa"/>
          </w:tcPr>
          <w:p w14:paraId="33056B98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37A2261" w14:textId="368F80D2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Gaśnica przenośna proszkowa 12kg GP-12x ABC/E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 Musi posiadać certyfikat ISO 9001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F85C0A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Musi spełniać wymagania normy europejskiej EN3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93D73B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Musi spełniać dyrektywy bezpieczeństwa PED 2014/68/UE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58DA054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Skuteczność gaszenia: 55A 233B 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54C96BA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Masa środka gaśniczego: 12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63F19B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Czynnik roboczy: N2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CB3C0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Czas działania: 15 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8CAC69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Ciśnienie próbne zbiornika: 27 bar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632485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Ciśnienie robocze: 15 bar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20EA44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Zakres temperatur stosowania: -30 C / +60 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6C1DE4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 Masa całkowita: 19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6788455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Maks. napięcie gaszonego urządzenia: 245.000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879A279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Całkowita wysokość: 658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AE6CA3B" w14:textId="20380E38" w:rsidR="007C2582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Średnica zbiornika: 185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2E8F6E0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5E53C71D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4F0A9846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808F1E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D112A88" w14:textId="77777777" w:rsidTr="008A5C8E">
        <w:tc>
          <w:tcPr>
            <w:tcW w:w="709" w:type="dxa"/>
          </w:tcPr>
          <w:p w14:paraId="09792746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6F9A1B3" w14:textId="192F7E49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Koc gaśniczy szklany ECST 100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owinien spełniać Wymagania Techniczno-Użytkowe pkt.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</w:t>
            </w:r>
          </w:p>
          <w:p w14:paraId="11BD4F8F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6A1DA45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zgodny z normą: PN-EN 1869:2019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A3F612F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 opakowania 35 cm x 29 cm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C8012E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 po rozłożeniu 1,2 m x 1,8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862F98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wykonany z włókna szklanego (tkanina TG 560-120)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6F4A86B" w14:textId="113A1A33" w:rsidR="007C2582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możliwość zamontowania na ścianie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2EDDB20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69FC34B0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B7E2A85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31D6FC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514C085F" w14:textId="77777777" w:rsidTr="008A5C8E">
        <w:tc>
          <w:tcPr>
            <w:tcW w:w="709" w:type="dxa"/>
          </w:tcPr>
          <w:p w14:paraId="26998AF6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BE0B17B" w14:textId="567E7686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Agregat prądotwórczy trójfazowy, Honda EAT 7000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Moc max: 3,7 kW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605A30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Moc nom: 3,4 kW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14B7026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Gniazda AC: 2 x 230 V 16 A, 1x 400V 16A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61A3547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Gniazda DC: brak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67AA59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LWA/Stopień ochrony: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97dB(A)/IP23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A3009B9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Rodzaj silnika: GX390 VSD9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FF1AC97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Moc max. (norma SAE J1349): 11 KM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576E10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Rozruch ręczny/elektryczny: ręczny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CA421B6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Długość: 755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FAE1E3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Szerokość: 550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5CA927A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Wysokość: 530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762326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Masa sucha: 78,3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D3387D5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Zbiornik paliwa: 6,1 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CEED2F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Czas pracy: do 1h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.,</w:t>
            </w:r>
          </w:p>
          <w:p w14:paraId="1121213C" w14:textId="77777777" w:rsidR="002E7A47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Wyposażenie standardowe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307BC1B" w14:textId="4C95DA9B" w:rsidR="007C2582" w:rsidRPr="00A2591A" w:rsidRDefault="002E7A47" w:rsidP="00E52D3D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Zabezpieczenie magneto-termiczne prądnicy i olejowe silnika.</w:t>
            </w:r>
          </w:p>
        </w:tc>
        <w:tc>
          <w:tcPr>
            <w:tcW w:w="1560" w:type="dxa"/>
          </w:tcPr>
          <w:p w14:paraId="5AC7F853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448E81EA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A1ABEDB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18B105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5829A69D" w14:textId="77777777" w:rsidTr="008A5C8E">
        <w:tc>
          <w:tcPr>
            <w:tcW w:w="709" w:type="dxa"/>
          </w:tcPr>
          <w:p w14:paraId="6CEA1281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477746"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38AE294B" w14:textId="613D8812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Przedłużacz elektryczny zwijany 230V 20m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spełniać normę PN-EN 61242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C72F3FF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Liczba gniazd: 4x230V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10737A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przewodu: 30m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CEE0BF4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Rodzaj izolacji przewodu: gumowy 3x2.5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4D8221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Przekrój żyły przewodu: 3 żyły 2.5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²,</w:t>
            </w:r>
          </w:p>
          <w:p w14:paraId="5F861AC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Wtyczka: typu francuskiego zalewana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6BF437A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Stopień ochrony: IP-44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28C75B6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czynna max przy rozwiniętym kablu:  4600W, 230V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18CB184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czynna max przy zwiniętym kablu:   2500W, 230V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D82EC1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Żyła ochronna (do uziemienia):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2A8381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Zabezpieczenie termiczne: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7C053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Zabezpieczenie przed rozwinięciem: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2E03645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Bęben: polipropylen HP500N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E8EA624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Stojak: rura stalowa 20x1,5 DC01 malowana proszkowo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188B24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Rękojeść: gumowa profilowana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8AA4208" w14:textId="1099F4C2" w:rsidR="007C2582" w:rsidRPr="00A2591A" w:rsidRDefault="002E7A47" w:rsidP="00B02D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Wymiary: wys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410 x szer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150 x bęben zewn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340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76B40EE9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74ACF0F6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A4F1FF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E49B61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B21F0FD" w14:textId="77777777" w:rsidTr="008A5C8E">
        <w:tc>
          <w:tcPr>
            <w:tcW w:w="709" w:type="dxa"/>
          </w:tcPr>
          <w:p w14:paraId="50E9AEB9" w14:textId="77777777" w:rsidR="007C2582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56</w:t>
            </w:r>
            <w:r w:rsidR="007C2582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8322B85" w14:textId="265A22BA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Przedłużacz elektryczny zwijany 400/230V 20m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usi spełniać normę PN-EN 61242:2001 lub PN- EN 61316:2003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7BC6D73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Liczba gniazd: 4x230V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2BFB057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Długość przewodu: 40m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EDCD21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Rodzaj izolacji przewodu: gumowy 3x2.5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874D06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Przekrój żyły przewodu: 3 żyły 2.5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²,</w:t>
            </w:r>
          </w:p>
          <w:p w14:paraId="046C495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Wtyczka: typu francuskiego zalewana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46C92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Stopień ochrony: IP-44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BA0A820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czynna max przy rozwiniętym kablu:  4600W, 230V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D5EB93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czynna max przy zwiniętym kablu:   2500W, 230V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F4CB99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Żyła ochronna (do uziemienia):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B338B25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Zabezpieczenie termiczne: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36DC6C2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Zabezpieczenie przed rozwinięciem: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6EE2C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Bęben: polipropylen HP500N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9FEF87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Stojak: rura stalowa 20x1,5 DC01 malowana proszkowo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8F811D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Rękojeść: gumowa profilowana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EB37140" w14:textId="6AF305B2" w:rsidR="007C2582" w:rsidRPr="00A2591A" w:rsidRDefault="002E7A47" w:rsidP="00B02D5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Wymiary: wys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410 x szer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150 x bęben zewn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340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50C6464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37741663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B8BA76F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A33480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C054B91" w14:textId="77777777" w:rsidTr="008A5C8E">
        <w:tc>
          <w:tcPr>
            <w:tcW w:w="709" w:type="dxa"/>
          </w:tcPr>
          <w:p w14:paraId="3026CF43" w14:textId="77777777" w:rsidR="007C2582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57</w:t>
            </w:r>
            <w:r w:rsidR="00EC176B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9905457" w14:textId="638DCBA6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Latarka akumulatorowa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pełnia wymogi standaryzacji: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EEx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 IIC, T4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1005B29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Czas pracy: do 10 godz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na 34% mocy, do 3,5 godz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na 100 % mocy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5B5F2CC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Klips: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0305576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światła: 175 lm*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94B6DCA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Numer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Atex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: ATEX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DBFBF58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Tryby pracy: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100%;  34%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01C4819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510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806923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Wodoodporność: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IP-65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F251FFB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Wymiary: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179 × 72 × 73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D4E3298" w14:textId="51CA7ED6" w:rsidR="007C2582" w:rsidRPr="00A2591A" w:rsidRDefault="002E7A47" w:rsidP="00FD3AC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Zasilanie: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akumulatorowe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BF7DC97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ED671EF" w14:textId="77777777" w:rsidR="007C2582" w:rsidRPr="00A2591A" w:rsidRDefault="00EC176B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73DDB8EF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0CA43C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02DC30A1" w14:textId="77777777" w:rsidTr="008A5C8E">
        <w:tc>
          <w:tcPr>
            <w:tcW w:w="709" w:type="dxa"/>
          </w:tcPr>
          <w:p w14:paraId="6230D53D" w14:textId="77777777" w:rsidR="007C2582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58</w:t>
            </w:r>
            <w:r w:rsidR="00453BD6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9E2639B" w14:textId="137B610B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Sprzęt do oznakowania terenu akcji (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Mactronic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Xflare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musi posiadać klasę szczelności IP-67,</w:t>
            </w:r>
          </w:p>
          <w:p w14:paraId="2D142CF1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 musi wchodzić 6 szt. dysków świetlnych, </w:t>
            </w:r>
          </w:p>
          <w:p w14:paraId="7A0CE826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dyski muszą być ładowalne w walizce pełniącej funkcję stacji ładującej,</w:t>
            </w:r>
          </w:p>
          <w:p w14:paraId="5C32E866" w14:textId="55A507FC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dyski powinny posiadać 6 trybów świecenia i 3 kolory świecenia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80A6ECB" w14:textId="373037AC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dyski powinny posiadać funkcję automatycznej synchronizacji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3491E24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dyski powinny posiadać silne magnesy, umożliwiające montaż na metalowych powierzchniach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7160DF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czas ładowania: 10-12 godz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.,</w:t>
            </w:r>
          </w:p>
          <w:p w14:paraId="4423849E" w14:textId="77777777" w:rsidR="002E7A47" w:rsidRPr="00A2591A" w:rsidRDefault="002E7A47" w:rsidP="002E7A47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 pojedynczego dysku 350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3F75B0F" w14:textId="7F46AE98" w:rsidR="007C2582" w:rsidRPr="00A2591A" w:rsidRDefault="002E7A47" w:rsidP="00FD3AC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czas pracy w zależności od trybu: od 15 godz. do 80 godz.</w:t>
            </w:r>
          </w:p>
        </w:tc>
        <w:tc>
          <w:tcPr>
            <w:tcW w:w="1560" w:type="dxa"/>
          </w:tcPr>
          <w:p w14:paraId="736D571E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44B3FFBA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86656B7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1983A6" w14:textId="77777777" w:rsidR="007C2582" w:rsidRPr="00A2591A" w:rsidRDefault="007C258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16D594D" w14:textId="77777777" w:rsidTr="008A5C8E">
        <w:tc>
          <w:tcPr>
            <w:tcW w:w="709" w:type="dxa"/>
          </w:tcPr>
          <w:p w14:paraId="5442423D" w14:textId="77777777" w:rsidR="00453BD6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59</w:t>
            </w:r>
            <w:r w:rsidR="00453BD6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26A68440" w14:textId="5D31E06B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Radiotelefon przenośny Motorola R7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Capable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Liczba kanałów: 1000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D2C45C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Zakres częstotliwości : 136-174MHz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67D6B17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Wyświetlacz LED QVGA 2,4 cala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48200A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Pasmo VHF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A5F384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mikrofony przedni i tylny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wraz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eliminacją hałasu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1FF6F3D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klawiaturę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F5B306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Tryb pracy DMR / Analogowy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85CD6E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Rodzaj transmisji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Semiduplex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CAE376F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Moc nadawcza 5 W / 4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2918866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Zasięg 10 km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42A7A2F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Gniazdo słuchawkowe typu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Multipin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C9E41B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Standard Militarny MIL-STD-810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E4B6E0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Stopień ochrony IP68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EC9FCD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 - 316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5F63B5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w zestawie akumulator 2200mAh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2506EE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w zestawie ładowarkę biurkową 230 V AC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2BA462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w zestawie Antenę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F229B57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w zestawie klips do paska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06FB218" w14:textId="5D7B56A4" w:rsidR="00453BD6" w:rsidRPr="00A2591A" w:rsidRDefault="006323A2" w:rsidP="00FD3AC9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Posiada w zestawie smycz na rękę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38101E5B" w14:textId="77777777" w:rsidR="00453BD6" w:rsidRPr="00A2591A" w:rsidRDefault="00453BD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D696884" w14:textId="77777777" w:rsidR="00453BD6" w:rsidRPr="00A2591A" w:rsidRDefault="00453BD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2FDB7987" w14:textId="77777777" w:rsidR="00453BD6" w:rsidRPr="00A2591A" w:rsidRDefault="00453BD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D20743" w14:textId="77777777" w:rsidR="00453BD6" w:rsidRPr="00A2591A" w:rsidRDefault="00453BD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CD1F32D" w14:textId="77777777" w:rsidTr="008A5C8E">
        <w:tc>
          <w:tcPr>
            <w:tcW w:w="709" w:type="dxa"/>
          </w:tcPr>
          <w:p w14:paraId="1B07AF26" w14:textId="77777777" w:rsidR="00453BD6" w:rsidRPr="00A2591A" w:rsidRDefault="0047774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60</w:t>
            </w:r>
            <w:r w:rsidR="00FB1C4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488E6934" w14:textId="2EF2B16C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Zestaw ratownictwa medycznego PSP R1 w torbie Black Front z deską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 szynami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kramera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orba musi być zgodna z wytycznymi KSRG z czerwca 2021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,,Zasady Organizacji Ratownictwa Medycznego w Krajowym Systemie Ratowniczo-Gaśniczym”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A66D13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musi znajdować się deska ortopedyczna KSRG posiadająca:</w:t>
            </w:r>
          </w:p>
          <w:p w14:paraId="75754FA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nośność 159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07E5CC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mocowania na 4 pasy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B9989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dodatnią pływalność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D203E2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uchwyty transportowe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8FC97A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stabilizator klockowy głowy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D530B28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4 pasy ratownicze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C83CBC7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ratownictwa medycznego PSP R1 musi znajdować się zestaw szyn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kramera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składający się z: </w:t>
            </w:r>
          </w:p>
          <w:p w14:paraId="272D6BE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* torby transportowej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4909EB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150 x 15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B265FC7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150 x 12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A3501B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120 x 12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E900B65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100 x 10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711FED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90 x 12 cm – 2 sztuki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869DC6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  * szyny 80 x 12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038A5D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80 x 10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83F2E2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70 x 10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ADB64F6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70 x 7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DBD31C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60 x 8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E2C1F7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 60 x 7 cm – 1 sztuka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9748AC" w14:textId="5D3630B4" w:rsidR="00453BD6" w:rsidRPr="00A2591A" w:rsidRDefault="006323A2" w:rsidP="0074739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szyny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25 x 5 cm – 2 sztuki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7CBD9EF" w14:textId="77777777" w:rsidR="00453BD6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52746B6F" w14:textId="77777777" w:rsidR="00453BD6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74A5159" w14:textId="77777777" w:rsidR="00453BD6" w:rsidRPr="00A2591A" w:rsidRDefault="00453BD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91F9CDF" w14:textId="77777777" w:rsidR="00453BD6" w:rsidRPr="00A2591A" w:rsidRDefault="00453BD6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1143CE5" w14:textId="77777777" w:rsidTr="008A5C8E">
        <w:tc>
          <w:tcPr>
            <w:tcW w:w="709" w:type="dxa"/>
          </w:tcPr>
          <w:p w14:paraId="0D6AC8DD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61</w:t>
            </w:r>
            <w:r w:rsidR="00FB1C4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783824A1" w14:textId="18CF46A8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Kanistry i pojemniki na paliwa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 Pojemności:</w:t>
            </w:r>
          </w:p>
          <w:p w14:paraId="1CE2203D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kanister pojedynczy: 10 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9FB7F6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kanister podwójny: paliwo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5l, olej - 3l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0546C7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Muszą posiadać certyfikat UN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1D0D77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Kanister 10l musi być przeźroczysty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E6505C7" w14:textId="549CAB3B" w:rsidR="00FB1C4D" w:rsidRPr="00A2591A" w:rsidRDefault="006323A2" w:rsidP="0074739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 Kanister podwójny 5l/3l musi posiadać dwa zasobniki do umieszczenia narzędzi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 systemu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napełniania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49B6B26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96A7210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3A6A0D0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740C9A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76BC6757" w14:textId="77777777" w:rsidTr="008A5C8E">
        <w:tc>
          <w:tcPr>
            <w:tcW w:w="709" w:type="dxa"/>
          </w:tcPr>
          <w:p w14:paraId="60710BEF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62</w:t>
            </w:r>
            <w:r w:rsidR="00FB1C4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277E143" w14:textId="33C482CE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Narzędzia do regulacji oraz wymiany części zapasowych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ykonanie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stali chromowo-wanadowej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CrV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50BV3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C09AB25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nasadki 1/2": 12, 13, 14, 15, 16, 17, 18, 19, 20, 21, 22, 24 mm, L= 38 mm; 27, 30, 32 mm, L= 42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9F7822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nasadki 1/4": 4, 4.5, 5, 5.5, 6, 7, 8, 9, 10, 11, 12, 13, 14 mm,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L= 25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74A137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nasadki długie: 1/2": 10, 12, 13, 14, 17, 19 mm, L= 76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FD8FC9D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nasadki długie: 1/4": 4, 5, 6, 7, 8, 9 mm, L= 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2600B1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- w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zestawie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nasadki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Torx 1/2": E10, E12, E14, E16, E18, E20, E22, E24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59958AED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przetyczka pokrętła typu "T": 1/4", 1/2"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8FF9AAF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adapter bitów 1/4" z uchwytem 1/4"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0DE1DB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w zestawie przedłużka 1/2", L= 254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425DB47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przedłużka 1/4", L= 150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B5A13A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przegub Cardana: 1/2", 1/4"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AEE55F6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nasadki do świec 1/2": 16, 21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464809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grzechotki 72T, 1/2", 1/4""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EA683A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wkrętak z trzpieniem 1/4", 150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515E3E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nasadki 1/4" z bitami, płaskie: 4.0, 5.5, 6.5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3D5ECC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nasadki 1/4" z bitami,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Pozidrive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PZ2, PZ3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0E8E3B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nasadki 1/4" z bitami, Philips: PH2, Ph2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175768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nasadki 1/4" z bitami,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imbusowe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3, 4, 5, 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25184C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nasadki 1/4" z bitami,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Torx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T8, T10, T15, T20, T25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C5F3DF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nasadki 1/4" z bitami,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Torx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otworem: T10, T15, T20, T25, T40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CD9738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klucze płasko-oczkowe: 8, 9, 10, 11, 12, 13, 14, 15, 16, 17, 18, 19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3164A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wkrętaki płaskie: 4x100, 6.5x150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AEFEC88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wkrętaki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hilips: PH2 x100, Ph2 x150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151F346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szczypce płaskie długie, 160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FEEA46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szczypce do cięcia, 160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126442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szczypce uniwersalne 180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410AD16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szczypce nastawne, 250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ECCEB9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młotek: 300 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6764FC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klucze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imbusowe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typu "L": 2, 2.5, 3, 4, 5, 6, 7, 8, 10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DFD17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końcówki bit 1/4",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hilips: PH0, Ph2, PH2, L= 25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C73E7A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zestawie końcówki bit 1/4",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pozidrive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: PH0, Ph2, PH2, L= 25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58B8DB9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końcówki bit 1/4", płaskie: 3, 4, 5, 6 mm, L= 25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8F2C36B" w14:textId="14DAE4D1" w:rsidR="00FB1C4D" w:rsidRPr="00A2591A" w:rsidRDefault="006323A2" w:rsidP="0074739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zestawie walizka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43FBA89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2BE3EB5E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1C94791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CB7E64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23AEF4ED" w14:textId="77777777" w:rsidTr="008A5C8E">
        <w:tc>
          <w:tcPr>
            <w:tcW w:w="709" w:type="dxa"/>
          </w:tcPr>
          <w:p w14:paraId="34D56A79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63</w:t>
            </w:r>
            <w:r w:rsidR="00FB1C4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D7271E9" w14:textId="1B2608C4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Zestaw narzędzi akumulatorowych (MAKITA </w:t>
            </w:r>
            <w:proofErr w:type="spellStart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Combko</w:t>
            </w:r>
            <w:proofErr w:type="spellEnd"/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18V DLX6105T Lion)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W skład zestawu wchodzi Akumulatorowa wkrętarka udarowa 18V o parametrach:</w:t>
            </w:r>
          </w:p>
          <w:p w14:paraId="5A88F825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Napięcie akumulatora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A4911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Zasilanie LXT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B5DE2AF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Prędkość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na biegu jałowym 0 - 2500 min⁻¹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BCE458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Maks. moment obrotowy 155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34EA39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Zakres dokręcania śruby standardowej M5 - M14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E787C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Śruby maszynowe M4 - M8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F5039D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Śruba o wys.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wytrzym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na rozciąganie M5 - M12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3C85442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Częst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udarów na biegu jałowym 0 - 3000 min⁻¹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7554FA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Poziom mocy akustycznej 103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(A)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EDE88A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Poziom ciśnienia akustycznego 92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(A)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2E0CB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Współczynnik hałasu 3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dB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(A)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ABC231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Poziom wibracji (3 osie), śruba mocująca 10,0 m/s²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F45C4A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Współczynnik wibracji K h 1,5 m/s²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296990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Waga maszyny z akumulatorem 1,3 - 1,6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80396A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Wymiary (D x S x W) 143 x 79 x 241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CB6FB0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Typ akumulatorów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2C81EA5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*Trzon napędowy 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24C6C4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skład zestawu wchodzi Akumulatorowa 3-biegowa wiertarko-wkrętarka udarowa 18V o parametrach:</w:t>
            </w:r>
          </w:p>
          <w:p w14:paraId="18E3569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Typ akumulatorów: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47E5E95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Obsługiwane akumulatory: 1,5 / 2,0 / 3,0 / 4,0 / 5,0 / 6,0 Ah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EFF7802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Prędkość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na biegu jałowym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9ABC49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</w:t>
            </w: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bieg 1: 0 - 300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./min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1DA08801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bieg 2: 0 - 600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./min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</w:t>
            </w:r>
          </w:p>
          <w:p w14:paraId="328E50F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lastRenderedPageBreak/>
              <w:t xml:space="preserve">       bieg 3: 0 - 1700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./min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18C54CA8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*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Częst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udarów na biegu jałowym:</w:t>
            </w:r>
          </w:p>
          <w:p w14:paraId="641A8798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</w:t>
            </w: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bieg 1: 0 - 4500 /min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68D0C5C2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bieg 2: 0 - 9000 /min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2C3F80C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 xml:space="preserve">       bieg 3: 0 - 22500 /min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1B3B9827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* Maks. średnica wiercenia w stali: 13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848C571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Maks. średnica wiercenia w drewnie: 65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CB5F82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Maks. średnica wiercenia w betonie: 16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71BE7C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Maks. moment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. miękki / twardy: 40 / 80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4987AC4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Zakres mocowania: 1,5 - 13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8AA7C21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Wymiary (długość całkowita): 250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F68F068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Waga (EPTA): 2,5 - 2,9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31A2097" w14:textId="1D2B10C9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skład zestawu wchodzi Akumulatorowa ręczna pilarka tarczowa 165 mm 18V </w:t>
            </w:r>
            <w:r w:rsidR="00545A56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 parametrach:</w:t>
            </w:r>
          </w:p>
          <w:p w14:paraId="7C613A76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 Napięcie zasilania: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90CB981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Typ akumulatorów: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8354E6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Obsługiwane akumulatory: 1,5 / 2,0 / 3,0 / 4,0 / 5,0 / 6,0 Ah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00E66CA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Prędkość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. na biegu jałowym: 3700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38A4040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Maksymalna głębokość cięcia:</w:t>
            </w:r>
          </w:p>
          <w:p w14:paraId="19CFD49C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   przy 45°: 40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1C13CD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   przy 50°: 36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13082FB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   przy 90°: 57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1D930E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Średnica tarczy: 165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29F3895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Średnica otworu tarczy: 20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14A8453" w14:textId="77777777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Wymiary (długość całkowita): 347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03ABB00" w14:textId="182FB0BC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Waga (EPTA): 3,0 - 3,4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824B50F" w14:textId="0E367CD1" w:rsidR="006323A2" w:rsidRPr="00A2591A" w:rsidRDefault="006323A2" w:rsidP="006323A2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- W skład zestawu wchodzi Akumulatorowa szlifierka kątowa 115 mm 18V </w:t>
            </w:r>
            <w:r w:rsidR="00545A56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o parametrach: </w:t>
            </w:r>
          </w:p>
          <w:p w14:paraId="629F3BA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*  Napięcie zasilania: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1BF7CBD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Typ akumulatorów: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A210BB0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Obsługiwane akumulatory: 1,5 / 2,0 / 3,0 / 4,0 / 5,0 / 6,0 Ah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0CA6582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Prędkość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. na biegu jałowym: 11000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obr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FA50EC2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Średnica tarczy: 115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A33FCD9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Średnica otworu tarczy: 22,23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777D88B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Wymiary (D x S x W): 317 x 129 x 126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BBAF97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Wymiary (długość całkowita): 317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00B06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Waga (EPTA): 2,06 - 2,71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87B5FE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1A81FA" w14:textId="5B5F26AE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skład zestawu wchodzi Akumulatorowa piła posuwowa 18V o parametrach:</w:t>
            </w:r>
          </w:p>
          <w:p w14:paraId="13F906A0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Napięcie zasilania: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7FE172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Typ akumulatorów: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BF8B8E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Obsługiwane akumulatory: 1,5 / 2,0 / 3,0 / 4,0 / 5,0 / 6,0 Ah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FDA1D7B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Częst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skoków na biegu jałowym: 0 - 2800 /min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A9CDED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Długość skoku: 32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64DD98F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Zdolność cięcia w rurze: 130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A0225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Zdolność cięcia w drewnie: 255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151F97C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Wymiary (długość całkowita): 486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0DCE563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Waga (EPTA): 3,5 - 3,8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E697043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skład zestawu wchodzi Akumulatorowa latarka 18V o parametrach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E04A59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Napięcie akumulatora 14,4 /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3505C6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Zasilanie LXT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CF4D1A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Strumień światła 160 Lumen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71ABF8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Natężenie światła 3000 lx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832F7DC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Źródło światła 0,5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65B8DF6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Ciągły czas pracy na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akum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18V / 6,0 Ah 54 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161E47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Waga maszyny z akumulatorem 0,56 - 0,93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385A73B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Wymiary (D x S x W) 272 x 79 x 116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96D56B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Czas pracy na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akum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14,4V / 3,0 Ah 17 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2A504AD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Czas pracy na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akum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 18V / 3,0 Ah 24,5 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FB111EE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Typ akumulatorów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70989F8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Zakres regulacji w pionie 170 º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3FEA38B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 skład zestawu wchodz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3 akumulatory (18 V/ 5,0 Ah) o parametrach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AD4EB08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Typ akumulatorów: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5495C1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Napięcie akumulatora: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A5E8B1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Pojemność: 5,0 Ah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80AB5B0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Czas ładowania: 45 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DE913F4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skład zestawu wchodzi kompatybilna ładowarka o parametrach: </w:t>
            </w:r>
          </w:p>
          <w:p w14:paraId="5F685ABF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* Typ akumulatorów: Li-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16E459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Napięcie akumulatora: 14,4 V - 18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E70F438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Prąd ładowania: 9 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E55E8EE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 * Zabezpieczenie przed przeładowaniem: tak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0D5AB1C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W skład zestawu wchodzi torba transportowa o parametrach: </w:t>
            </w:r>
          </w:p>
          <w:p w14:paraId="701210EF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kieszenie na urządzenia i akcesoria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BBB1238" w14:textId="1537DD00" w:rsidR="00FB1C4D" w:rsidRPr="00A2591A" w:rsidRDefault="00545A56" w:rsidP="00846FB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  * waga: 4,1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2B6CD22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kpl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39E83C49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D5D996F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D40ACC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10D41895" w14:textId="77777777" w:rsidTr="008A5C8E">
        <w:tc>
          <w:tcPr>
            <w:tcW w:w="709" w:type="dxa"/>
          </w:tcPr>
          <w:p w14:paraId="09F6E026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64</w:t>
            </w:r>
            <w:r w:rsidR="00FB1C4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6B73EF5D" w14:textId="2E78F354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Hol sztywny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długość minimum 2,8 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9B2B1AE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masa użytkowa: minimum 31 ton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757337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waga: max 45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75DE1C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średnica mocowania: 40 mm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16D2163" w14:textId="711BA8D1" w:rsidR="00FB1C4D" w:rsidRPr="00A2591A" w:rsidRDefault="00545A56" w:rsidP="00846FB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spełnia normę: DIN 74054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42A6B306" w14:textId="77777777" w:rsidR="00FB1C4D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102EC1C7" w14:textId="77777777" w:rsidR="00FB1C4D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CCCA58A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1F78C75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AFC4562" w14:textId="77777777" w:rsidTr="008A5C8E">
        <w:tc>
          <w:tcPr>
            <w:tcW w:w="709" w:type="dxa"/>
          </w:tcPr>
          <w:p w14:paraId="33BFC8D3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65</w:t>
            </w:r>
            <w:r w:rsidR="00FB1C4D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58FCC29F" w14:textId="3358CF46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Aparat powietrzny nadciśnieniowy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typ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M1 MAXX SL w zestawie z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Noszak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M1 ADV MAXX SL, pasy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Advance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, trójpozycyjna regulacja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noszaka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, wahliwy pas biodrowy, metalowa klamra pasa butli, metalowa sprzączka pasa barkowego, punkty mocowania, manometr ze złączem Combi, odbój, uchwyt ratowniczy,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haltefix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automat oddechowy M1 AS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maska G1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Butla z pokrowcem kompozyt 6,8L, 30 lat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 zaworem 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ogranicznikiem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sygnalizator bezruchu MSA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Powinien spełniać Wymagania Techniczno-Użytkowe pkt.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  </w:t>
            </w:r>
          </w:p>
          <w:p w14:paraId="73C32679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aktualne Świadectwo Dopuszczenia CNBOP w dniu składania ofert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0A7F28F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Butla stalowa musi być wyprodukowana zgodnie z wymaganiami dyrektywy 97/23 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6112280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Zawór butli dokręcany jest do butli momentem obrotowym 60 +20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Nm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A657E70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Norma wiodąca: PN-EN 136, EN-PN 137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2B064C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Typ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nagłowia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maski: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nagłowie</w:t>
            </w:r>
            <w:proofErr w:type="spellEnd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gumowe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4171B2F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Zatwierdzone do użytku jako pełna maska na twarz: Klasa III wg normy EN 136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57A9B5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Rodzaj butli: kompozytowa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BA61419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Wyposażenie dodatkowe: odbój chroniący zawór butli, metalowa klamra pasa butli, manometr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złączem Combi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D5DE576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Manometr pneumatyczny wysokiego ciśnienia: 0-400 barów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7638CCBC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Pojemność butli: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6,8 litrów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E881F64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Aktywacja alarmu: 55 +/- 5 barów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729025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Ciśnienie napełniania butli: 300 bar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B4A9FBD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 butli: 4,4 kg (pusta butla bez zaworu)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18DEE5FC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Zakres temperatur działania: -40°C do +60°C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A29C399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w zestawie sygnalizator bezruchu spełniający poniższe normy:</w:t>
            </w:r>
          </w:p>
          <w:p w14:paraId="6F419042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* Musi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41481F59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* EMC [2004/108/EC]: EN 61000-6-2, EN 61000-6-3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06E77E6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* MIL-STD-810E</w:t>
            </w:r>
            <w:r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,</w:t>
            </w:r>
          </w:p>
          <w:p w14:paraId="79E95D4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* Odporność na płomień zgodnie z EN 137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8AB8206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* EN 60529 [IP 67]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</w:p>
          <w:p w14:paraId="36A7D9F3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* JCDD 38 [for UK]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</w:p>
          <w:p w14:paraId="60611AD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* Korozja: EN 60068-2-11</w:t>
            </w:r>
            <w:r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,</w:t>
            </w:r>
          </w:p>
          <w:p w14:paraId="10D59974" w14:textId="71148A1E" w:rsidR="00FB1C4D" w:rsidRPr="00A2591A" w:rsidRDefault="00545A56" w:rsidP="00846FB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* ATEX II 1G EExia IIC T3/T4 –20°C to +55°C</w:t>
            </w:r>
            <w:r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.</w:t>
            </w:r>
          </w:p>
        </w:tc>
        <w:tc>
          <w:tcPr>
            <w:tcW w:w="1560" w:type="dxa"/>
          </w:tcPr>
          <w:p w14:paraId="6D6CBC72" w14:textId="77777777" w:rsidR="00FB1C4D" w:rsidRPr="00A2591A" w:rsidRDefault="00800712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</w:t>
            </w:r>
            <w:r w:rsidR="00B94B95" w:rsidRPr="00A2591A">
              <w:rPr>
                <w:rFonts w:asciiTheme="minorHAnsi" w:hAnsiTheme="minorHAnsi" w:cstheme="minorHAnsi"/>
                <w:sz w:val="24"/>
                <w:szCs w:val="24"/>
              </w:rPr>
              <w:t>ztuka</w:t>
            </w:r>
          </w:p>
        </w:tc>
        <w:tc>
          <w:tcPr>
            <w:tcW w:w="992" w:type="dxa"/>
          </w:tcPr>
          <w:p w14:paraId="7F86624A" w14:textId="77777777" w:rsidR="00FB1C4D" w:rsidRPr="00A2591A" w:rsidRDefault="00B94B95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61759AE8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C49104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665685D5" w14:textId="77777777" w:rsidTr="008A5C8E">
        <w:tc>
          <w:tcPr>
            <w:tcW w:w="709" w:type="dxa"/>
          </w:tcPr>
          <w:p w14:paraId="4AFE8F0D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66</w:t>
            </w:r>
            <w:r w:rsidR="00B94B95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36F87560" w14:textId="2C2A44D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Zapasowa butla do aparatu powietrznego kompozyt 6,8L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Powinien spełniać Wymagania Techniczno-Użytkowe pkt.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 </w:t>
            </w:r>
          </w:p>
          <w:p w14:paraId="74BBA642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Musi posiadać aktualne Świadectwo Dopuszczenia CNBOP w dniu składania ofert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DE62FA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Butla stalowa musi być wyprodukowana zgodnie z wymaganiami dyrektywy 97/23 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2BE24D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awór połączenia wylotowego zgodny z normą EN 144-2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398B89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akres temperatury działania (-/+) OC dla butli z zaworem: od -50 do + 60 </w:t>
            </w:r>
            <w:proofErr w:type="spellStart"/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oC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4EDE980" w14:textId="6C9FA5CC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Rodzaj butli: kompozytowa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36237DE9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Wyposażenie dodatkowe: ogranicznik wypływu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AA2262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Pojemność butli: 6,8 litrów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99E0C6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Ciśnienie napełniania butli: 300 bar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F4E45F4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Waga butli: 4,4 kg (pusta butla bez zaworu)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E878DA4" w14:textId="43A87E11" w:rsidR="00FB1C4D" w:rsidRPr="00A2591A" w:rsidRDefault="00545A56" w:rsidP="00846FB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Gwint: M18 x 1,5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1519E41" w14:textId="77777777" w:rsidR="00FB1C4D" w:rsidRPr="00A2591A" w:rsidRDefault="00B94B95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5330D6A3" w14:textId="77777777" w:rsidR="00FB1C4D" w:rsidRPr="00A2591A" w:rsidRDefault="00B94B95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3A71FCE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7BED98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48D1AC4" w14:textId="77777777" w:rsidTr="008A5C8E">
        <w:tc>
          <w:tcPr>
            <w:tcW w:w="709" w:type="dxa"/>
          </w:tcPr>
          <w:p w14:paraId="20591D43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67</w:t>
            </w:r>
            <w:r w:rsidR="00B94B95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1A1AB888" w14:textId="695456F1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Szelki bezpieczeństwa P92 MX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-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owinny spełniać Wymagania Techniczno-Użytkowe pkt. 1.9 określone w załączniku do rozporządzeni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Ministra Spraw Wewnętrznych i Administracji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z dnia 20 czerwca 2007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oku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w sprawie wykazu wyrobów służących zapewnieniu bezpieczeństwa publicznego lub ochronie zdrowia i życia oraz mienia, a także zasad wydawania dopuszczenia tych wyrobów do użytkowania (Dz.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U.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2007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Nr 143, poz. 1002 oraz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>z 2022 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CA15E5">
              <w:rPr>
                <w:rFonts w:asciiTheme="minorHAnsi" w:hAnsiTheme="minorHAnsi" w:cstheme="minorHAnsi"/>
                <w:sz w:val="24"/>
                <w:szCs w:val="24"/>
              </w:rPr>
              <w:t xml:space="preserve"> poz. 2282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),     </w:t>
            </w:r>
          </w:p>
          <w:p w14:paraId="0E260503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muszą posiadać aktualne Świadectwo Dopuszczenia CNBOP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w dniu składania ofert,</w:t>
            </w:r>
          </w:p>
          <w:p w14:paraId="639B022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muszą być zgodne z normami: EN358, EN 361, EN 813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CAD951D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muszą być w pełni zgodne z wytycznymi KSRG z 12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kwietnia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roku,</w:t>
            </w:r>
          </w:p>
          <w:p w14:paraId="3A3E4D4E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muszą posiadać szerokie i miękkie pasy biodrowe i naramienne, zapewniające komfort użytkowania,</w:t>
            </w:r>
          </w:p>
          <w:p w14:paraId="03288607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ą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 xml:space="preserve"> posiadać dwa punkty zaczepu liny bezpieczeństwa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44AA621B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muszą posiadać udźwig do 140 kg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4655EA3" w14:textId="63985DB3" w:rsidR="00FB1C4D" w:rsidRPr="00A2591A" w:rsidRDefault="00545A56" w:rsidP="00846FB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 waga: 1950 g (M-XL), 2030 g (XXL)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1FEC82B6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sztuka</w:t>
            </w:r>
          </w:p>
        </w:tc>
        <w:tc>
          <w:tcPr>
            <w:tcW w:w="992" w:type="dxa"/>
          </w:tcPr>
          <w:p w14:paraId="4F5F3E62" w14:textId="77777777" w:rsidR="00FB1C4D" w:rsidRPr="00A2591A" w:rsidRDefault="00B94B95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3E90D45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AED778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2591A" w:rsidRPr="00A2591A" w14:paraId="4311858E" w14:textId="77777777" w:rsidTr="008A5C8E">
        <w:tc>
          <w:tcPr>
            <w:tcW w:w="709" w:type="dxa"/>
          </w:tcPr>
          <w:p w14:paraId="7448BAED" w14:textId="77777777" w:rsidR="00FB1C4D" w:rsidRPr="00A2591A" w:rsidRDefault="00452019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68</w:t>
            </w:r>
            <w:r w:rsidR="00B94B95" w:rsidRPr="00A2591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14:paraId="1AB89F6B" w14:textId="4D6012CC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Kalosze do brodzenia (MAX S-5 jak Standard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96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blacha antyprzebiciowa, podnosek)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br/>
              <w:t>- muszą być wykonane z tkaniny ,,PLATIVEX”,</w:t>
            </w:r>
          </w:p>
          <w:p w14:paraId="37C89095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muszą spełniać wymogi normy EN 343,</w:t>
            </w:r>
          </w:p>
          <w:p w14:paraId="245F6D43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muszą być dostępne w rozmiarach 40-46,</w:t>
            </w:r>
          </w:p>
          <w:p w14:paraId="7BEF619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gramatura materiału 680 gram/m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²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29804EFA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odporność na zginanie przy dużych ujemnych temperaturach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do -50C,</w:t>
            </w:r>
          </w:p>
          <w:p w14:paraId="3A629461" w14:textId="77777777" w:rsidR="00545A56" w:rsidRPr="00A2591A" w:rsidRDefault="00545A56" w:rsidP="00545A5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muszą posiadać na stałe wzmocnienia na kolanach,</w:t>
            </w:r>
          </w:p>
          <w:p w14:paraId="598EF439" w14:textId="79BE0980" w:rsidR="00FB1C4D" w:rsidRPr="00A2591A" w:rsidRDefault="00545A56" w:rsidP="00846FB0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- muszą posiadać wkładkę antyprzebiciową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5C3C1A87" w14:textId="77777777" w:rsidR="00FB1C4D" w:rsidRPr="00A2591A" w:rsidRDefault="00B94B95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sztuka</w:t>
            </w:r>
          </w:p>
        </w:tc>
        <w:tc>
          <w:tcPr>
            <w:tcW w:w="992" w:type="dxa"/>
          </w:tcPr>
          <w:p w14:paraId="08D2957F" w14:textId="77777777" w:rsidR="00FB1C4D" w:rsidRPr="00A2591A" w:rsidRDefault="00B94B95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2591A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1BDE48F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F5F700" w14:textId="77777777" w:rsidR="00FB1C4D" w:rsidRPr="00A2591A" w:rsidRDefault="00FB1C4D" w:rsidP="00065DCC">
            <w:pPr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3D682A" w14:textId="77777777" w:rsidR="008B6BB7" w:rsidRPr="00A2591A" w:rsidRDefault="008B6BB7" w:rsidP="00065DCC">
      <w:pPr>
        <w:spacing w:line="276" w:lineRule="auto"/>
        <w:ind w:left="6521"/>
        <w:rPr>
          <w:rFonts w:asciiTheme="minorHAnsi" w:hAnsiTheme="minorHAnsi" w:cstheme="minorHAnsi"/>
          <w:sz w:val="24"/>
          <w:szCs w:val="24"/>
        </w:rPr>
      </w:pPr>
    </w:p>
    <w:p w14:paraId="58D1C2FC" w14:textId="77777777" w:rsidR="00482CDD" w:rsidRPr="00A2591A" w:rsidRDefault="00482CDD" w:rsidP="0001383F">
      <w:pPr>
        <w:pStyle w:val="Default"/>
        <w:spacing w:line="276" w:lineRule="auto"/>
        <w:rPr>
          <w:rFonts w:asciiTheme="minorHAnsi" w:hAnsiTheme="minorHAnsi" w:cstheme="minorHAnsi"/>
          <w:i/>
          <w:iCs/>
          <w:color w:val="auto"/>
        </w:rPr>
      </w:pPr>
    </w:p>
    <w:p w14:paraId="02323270" w14:textId="77777777" w:rsidR="00482CDD" w:rsidRPr="00A2591A" w:rsidRDefault="00482CDD" w:rsidP="00065DCC">
      <w:pPr>
        <w:pStyle w:val="Default"/>
        <w:spacing w:line="276" w:lineRule="auto"/>
        <w:ind w:firstLine="567"/>
        <w:rPr>
          <w:rFonts w:asciiTheme="minorHAnsi" w:hAnsiTheme="minorHAnsi" w:cstheme="minorHAnsi"/>
          <w:color w:val="auto"/>
        </w:rPr>
      </w:pPr>
    </w:p>
    <w:sectPr w:rsidR="00482CDD" w:rsidRPr="00A2591A" w:rsidSect="008A5C8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1E3CA" w14:textId="77777777" w:rsidR="0092063A" w:rsidRDefault="0092063A" w:rsidP="00482CDD">
      <w:r>
        <w:separator/>
      </w:r>
    </w:p>
  </w:endnote>
  <w:endnote w:type="continuationSeparator" w:id="0">
    <w:p w14:paraId="4A4C1C98" w14:textId="77777777" w:rsidR="0092063A" w:rsidRDefault="0092063A" w:rsidP="0048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5320D" w14:textId="77777777" w:rsidR="0092063A" w:rsidRDefault="0092063A" w:rsidP="00482CDD">
      <w:r>
        <w:separator/>
      </w:r>
    </w:p>
  </w:footnote>
  <w:footnote w:type="continuationSeparator" w:id="0">
    <w:p w14:paraId="1D1D86B8" w14:textId="77777777" w:rsidR="0092063A" w:rsidRDefault="0092063A" w:rsidP="00482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EBE0D" w14:textId="3CD96460" w:rsidR="002115ED" w:rsidRDefault="008A5C8E">
    <w:pPr>
      <w:pStyle w:val="Nagwek"/>
    </w:pPr>
    <w:r>
      <w:t xml:space="preserve">                                                        </w:t>
    </w:r>
    <w:r w:rsidR="002115ED">
      <w:rPr>
        <w:noProof/>
        <w:lang w:eastAsia="pl-PL"/>
      </w:rPr>
      <w:drawing>
        <wp:inline distT="0" distB="0" distL="0" distR="0" wp14:anchorId="17FB8286" wp14:editId="26CB0528">
          <wp:extent cx="5760720" cy="608905"/>
          <wp:effectExtent l="0" t="0" r="0" b="1270"/>
          <wp:docPr id="6" name="Obraz 3" descr="Podstawowe, poziome zestawienie znaków Funduszy Europejskich dla Świętokrzy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odstawowe, poziome zestawienie znaków Funduszy Europejskich dla Świętokrzy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257A2"/>
    <w:multiLevelType w:val="hybridMultilevel"/>
    <w:tmpl w:val="159A39FE"/>
    <w:lvl w:ilvl="0" w:tplc="041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E4C89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2BC4264"/>
    <w:multiLevelType w:val="hybridMultilevel"/>
    <w:tmpl w:val="A942F42C"/>
    <w:lvl w:ilvl="0" w:tplc="0DB89DF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B91735D"/>
    <w:multiLevelType w:val="hybridMultilevel"/>
    <w:tmpl w:val="0568A6F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5306898">
    <w:abstractNumId w:val="2"/>
  </w:num>
  <w:num w:numId="2" w16cid:durableId="1209608285">
    <w:abstractNumId w:val="1"/>
  </w:num>
  <w:num w:numId="3" w16cid:durableId="948582827">
    <w:abstractNumId w:val="0"/>
  </w:num>
  <w:num w:numId="4" w16cid:durableId="1432553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B7"/>
    <w:rsid w:val="0000651F"/>
    <w:rsid w:val="0001383F"/>
    <w:rsid w:val="00024840"/>
    <w:rsid w:val="00033D54"/>
    <w:rsid w:val="00061CF1"/>
    <w:rsid w:val="00065DCC"/>
    <w:rsid w:val="00104F78"/>
    <w:rsid w:val="001050FB"/>
    <w:rsid w:val="001063AC"/>
    <w:rsid w:val="00162EB6"/>
    <w:rsid w:val="0016750E"/>
    <w:rsid w:val="00174852"/>
    <w:rsid w:val="001B61A1"/>
    <w:rsid w:val="001D31F2"/>
    <w:rsid w:val="001F7972"/>
    <w:rsid w:val="002115ED"/>
    <w:rsid w:val="0022217A"/>
    <w:rsid w:val="00251443"/>
    <w:rsid w:val="00254CE5"/>
    <w:rsid w:val="00265F37"/>
    <w:rsid w:val="00282919"/>
    <w:rsid w:val="002E7A47"/>
    <w:rsid w:val="002F4A9E"/>
    <w:rsid w:val="002F6242"/>
    <w:rsid w:val="0033466F"/>
    <w:rsid w:val="003A1E1F"/>
    <w:rsid w:val="003C6A59"/>
    <w:rsid w:val="0040312D"/>
    <w:rsid w:val="004038F2"/>
    <w:rsid w:val="004375E4"/>
    <w:rsid w:val="00446ECF"/>
    <w:rsid w:val="00452019"/>
    <w:rsid w:val="00453BD6"/>
    <w:rsid w:val="00477746"/>
    <w:rsid w:val="00482CDD"/>
    <w:rsid w:val="0048769A"/>
    <w:rsid w:val="004A2957"/>
    <w:rsid w:val="004A3827"/>
    <w:rsid w:val="004B328B"/>
    <w:rsid w:val="004C334D"/>
    <w:rsid w:val="004F49DF"/>
    <w:rsid w:val="004F5754"/>
    <w:rsid w:val="004F7477"/>
    <w:rsid w:val="00525AB4"/>
    <w:rsid w:val="00545A56"/>
    <w:rsid w:val="00580380"/>
    <w:rsid w:val="00582B4B"/>
    <w:rsid w:val="0058537D"/>
    <w:rsid w:val="005927E0"/>
    <w:rsid w:val="005D473B"/>
    <w:rsid w:val="006069BD"/>
    <w:rsid w:val="00615737"/>
    <w:rsid w:val="00626BF5"/>
    <w:rsid w:val="006323A2"/>
    <w:rsid w:val="00671646"/>
    <w:rsid w:val="0067482B"/>
    <w:rsid w:val="00730678"/>
    <w:rsid w:val="0074739E"/>
    <w:rsid w:val="007523E9"/>
    <w:rsid w:val="007B04C8"/>
    <w:rsid w:val="007C2582"/>
    <w:rsid w:val="007D7789"/>
    <w:rsid w:val="00800712"/>
    <w:rsid w:val="00813FAB"/>
    <w:rsid w:val="00833BBD"/>
    <w:rsid w:val="0084631A"/>
    <w:rsid w:val="00846FB0"/>
    <w:rsid w:val="0085067D"/>
    <w:rsid w:val="00852BBD"/>
    <w:rsid w:val="00867335"/>
    <w:rsid w:val="00870672"/>
    <w:rsid w:val="008A5C8E"/>
    <w:rsid w:val="008B6BB7"/>
    <w:rsid w:val="009048E7"/>
    <w:rsid w:val="00906C25"/>
    <w:rsid w:val="0092063A"/>
    <w:rsid w:val="009A12DB"/>
    <w:rsid w:val="009D1760"/>
    <w:rsid w:val="009D4BA6"/>
    <w:rsid w:val="009F2EB9"/>
    <w:rsid w:val="009F48A9"/>
    <w:rsid w:val="00A0341D"/>
    <w:rsid w:val="00A06478"/>
    <w:rsid w:val="00A2591A"/>
    <w:rsid w:val="00A52232"/>
    <w:rsid w:val="00A60026"/>
    <w:rsid w:val="00A74FAB"/>
    <w:rsid w:val="00A83460"/>
    <w:rsid w:val="00A93D68"/>
    <w:rsid w:val="00A946C6"/>
    <w:rsid w:val="00A94DA8"/>
    <w:rsid w:val="00A96BCE"/>
    <w:rsid w:val="00AA402F"/>
    <w:rsid w:val="00AC2295"/>
    <w:rsid w:val="00B0008C"/>
    <w:rsid w:val="00B002C9"/>
    <w:rsid w:val="00B02D50"/>
    <w:rsid w:val="00B2115E"/>
    <w:rsid w:val="00B53F5E"/>
    <w:rsid w:val="00B84F10"/>
    <w:rsid w:val="00B9497F"/>
    <w:rsid w:val="00B94B95"/>
    <w:rsid w:val="00BA7288"/>
    <w:rsid w:val="00BB5A45"/>
    <w:rsid w:val="00BB7344"/>
    <w:rsid w:val="00BC39F0"/>
    <w:rsid w:val="00BD15F8"/>
    <w:rsid w:val="00BE12AC"/>
    <w:rsid w:val="00C15D46"/>
    <w:rsid w:val="00C25D19"/>
    <w:rsid w:val="00C474BA"/>
    <w:rsid w:val="00C8484D"/>
    <w:rsid w:val="00CB1AED"/>
    <w:rsid w:val="00CC4A09"/>
    <w:rsid w:val="00CE5439"/>
    <w:rsid w:val="00CF3150"/>
    <w:rsid w:val="00D13380"/>
    <w:rsid w:val="00D201E1"/>
    <w:rsid w:val="00D249BE"/>
    <w:rsid w:val="00D27281"/>
    <w:rsid w:val="00D40ABA"/>
    <w:rsid w:val="00D8265D"/>
    <w:rsid w:val="00D953CB"/>
    <w:rsid w:val="00DA7F88"/>
    <w:rsid w:val="00DD5EAF"/>
    <w:rsid w:val="00E173C3"/>
    <w:rsid w:val="00E21F63"/>
    <w:rsid w:val="00E2607C"/>
    <w:rsid w:val="00E52D3D"/>
    <w:rsid w:val="00E926F9"/>
    <w:rsid w:val="00EC176B"/>
    <w:rsid w:val="00EE3DB5"/>
    <w:rsid w:val="00F03C4E"/>
    <w:rsid w:val="00F12818"/>
    <w:rsid w:val="00F31DCF"/>
    <w:rsid w:val="00F54BD9"/>
    <w:rsid w:val="00F83AF4"/>
    <w:rsid w:val="00FA1584"/>
    <w:rsid w:val="00FB1C4D"/>
    <w:rsid w:val="00FD3AC9"/>
    <w:rsid w:val="00FE0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951E8"/>
  <w15:docId w15:val="{F42B8159-C54F-42D9-9E4B-4533E842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BB7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6BB7"/>
    <w:pPr>
      <w:ind w:left="720"/>
      <w:contextualSpacing/>
    </w:pPr>
  </w:style>
  <w:style w:type="table" w:styleId="Tabela-Siatka">
    <w:name w:val="Table Grid"/>
    <w:basedOn w:val="Standardowy"/>
    <w:uiPriority w:val="39"/>
    <w:rsid w:val="00A94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474B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474BA"/>
    <w:rPr>
      <w:color w:val="605E5C"/>
      <w:shd w:val="clear" w:color="auto" w:fill="E1DFDD"/>
    </w:rPr>
  </w:style>
  <w:style w:type="paragraph" w:customStyle="1" w:styleId="Default">
    <w:name w:val="Default"/>
    <w:rsid w:val="00482CD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82C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2CDD"/>
    <w:rPr>
      <w:rFonts w:ascii="Calibri" w:hAnsi="Calibri" w:cs="Calibri"/>
      <w:kern w:val="0"/>
    </w:rPr>
  </w:style>
  <w:style w:type="paragraph" w:styleId="Stopka">
    <w:name w:val="footer"/>
    <w:basedOn w:val="Normalny"/>
    <w:link w:val="StopkaZnak"/>
    <w:uiPriority w:val="99"/>
    <w:unhideWhenUsed/>
    <w:rsid w:val="00482C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2CDD"/>
    <w:rPr>
      <w:rFonts w:ascii="Calibri" w:hAnsi="Calibri" w:cs="Calibri"/>
      <w:kern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06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0678"/>
    <w:rPr>
      <w:rFonts w:ascii="Tahoma" w:hAnsi="Tahoma" w:cs="Tahoma"/>
      <w:kern w:val="0"/>
      <w:sz w:val="16"/>
      <w:szCs w:val="16"/>
    </w:rPr>
  </w:style>
  <w:style w:type="paragraph" w:styleId="Tekstpodstawowy">
    <w:name w:val="Body Text"/>
    <w:basedOn w:val="Normalny"/>
    <w:link w:val="TekstpodstawowyZnak"/>
    <w:rsid w:val="008A5C8E"/>
    <w:pPr>
      <w:suppressAutoHyphens/>
      <w:autoSpaceDN w:val="0"/>
      <w:spacing w:after="120" w:line="249" w:lineRule="auto"/>
    </w:pPr>
    <w:rPr>
      <w:rFonts w:eastAsia="SimSun" w:cs="Mangal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A5C8E"/>
    <w:rPr>
      <w:rFonts w:ascii="Calibri" w:eastAsia="SimSun" w:hAnsi="Calibri" w:cs="Mangal"/>
      <w:kern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7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41</Pages>
  <Words>6937</Words>
  <Characters>41624</Characters>
  <Application>Microsoft Office Word</Application>
  <DocSecurity>0</DocSecurity>
  <Lines>346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Urzad</dc:creator>
  <cp:lastModifiedBy>user</cp:lastModifiedBy>
  <cp:revision>9</cp:revision>
  <cp:lastPrinted>2024-09-06T11:23:00Z</cp:lastPrinted>
  <dcterms:created xsi:type="dcterms:W3CDTF">2024-09-06T11:43:00Z</dcterms:created>
  <dcterms:modified xsi:type="dcterms:W3CDTF">2024-09-20T08:36:00Z</dcterms:modified>
</cp:coreProperties>
</file>