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D733B" w14:textId="3C48EBA8" w:rsidR="008B0530" w:rsidRDefault="008B0530" w:rsidP="008B0530">
      <w:pPr>
        <w:keepNext/>
        <w:spacing w:after="480" w:line="276" w:lineRule="auto"/>
        <w:jc w:val="center"/>
        <w:rPr>
          <w:color w:val="000000"/>
        </w:rPr>
      </w:pPr>
      <w:r>
        <w:rPr>
          <w:b/>
          <w:color w:val="000000"/>
        </w:rPr>
        <w:t>Deklaracja zgłoszenia</w:t>
      </w:r>
      <w:r>
        <w:rPr>
          <w:b/>
          <w:color w:val="000000"/>
        </w:rPr>
        <w:br/>
        <w:t>do Komitetu Rewitalizacji Miasta i Gminy w Kunowie</w:t>
      </w:r>
    </w:p>
    <w:p w14:paraId="52CA79EC" w14:textId="77777777" w:rsidR="008B0530" w:rsidRDefault="008B0530" w:rsidP="008B0530">
      <w:pPr>
        <w:spacing w:before="120" w:after="120" w:line="276" w:lineRule="auto"/>
        <w:ind w:firstLine="227"/>
        <w:jc w:val="right"/>
        <w:rPr>
          <w:color w:val="000000"/>
        </w:rPr>
      </w:pPr>
      <w:r>
        <w:rPr>
          <w:b/>
          <w:color w:val="000000"/>
        </w:rPr>
        <w:t>Miejscowość, data</w:t>
      </w:r>
      <w:r>
        <w:rPr>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3"/>
        <w:gridCol w:w="5083"/>
      </w:tblGrid>
      <w:tr w:rsidR="008B0530" w14:paraId="5459296D" w14:textId="77777777" w:rsidTr="008B0530">
        <w:trPr>
          <w:trHeight w:val="510"/>
        </w:trPr>
        <w:tc>
          <w:tcPr>
            <w:tcW w:w="442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hideMark/>
          </w:tcPr>
          <w:p w14:paraId="3CB42442" w14:textId="77777777" w:rsidR="008B0530" w:rsidRDefault="008B0530">
            <w:pPr>
              <w:rPr>
                <w:color w:val="000000"/>
              </w:rPr>
            </w:pPr>
            <w:r>
              <w:rPr>
                <w:b/>
              </w:rPr>
              <w:t>Imię i nazwisko</w:t>
            </w:r>
          </w:p>
        </w:tc>
        <w:tc>
          <w:tcPr>
            <w:tcW w:w="565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tcPr>
          <w:p w14:paraId="65DFC36D" w14:textId="77777777" w:rsidR="008B0530" w:rsidRDefault="008B0530">
            <w:pPr>
              <w:rPr>
                <w:color w:val="000000"/>
              </w:rPr>
            </w:pPr>
          </w:p>
        </w:tc>
      </w:tr>
      <w:tr w:rsidR="008B0530" w14:paraId="1B782A7B" w14:textId="77777777" w:rsidTr="008B0530">
        <w:trPr>
          <w:trHeight w:val="510"/>
        </w:trPr>
        <w:tc>
          <w:tcPr>
            <w:tcW w:w="442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hideMark/>
          </w:tcPr>
          <w:p w14:paraId="7B972BF6" w14:textId="77777777" w:rsidR="008B0530" w:rsidRDefault="008B0530">
            <w:pPr>
              <w:rPr>
                <w:color w:val="000000"/>
              </w:rPr>
            </w:pPr>
            <w:r>
              <w:rPr>
                <w:b/>
              </w:rPr>
              <w:t>Adres</w:t>
            </w:r>
            <w:r>
              <w:t xml:space="preserve"> (miejscowość, ulica, numer domu, kod pocztowy)</w:t>
            </w:r>
          </w:p>
        </w:tc>
        <w:tc>
          <w:tcPr>
            <w:tcW w:w="565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tcPr>
          <w:p w14:paraId="717E75C0" w14:textId="77777777" w:rsidR="008B0530" w:rsidRDefault="008B0530">
            <w:pPr>
              <w:rPr>
                <w:color w:val="000000"/>
              </w:rPr>
            </w:pPr>
          </w:p>
        </w:tc>
      </w:tr>
      <w:tr w:rsidR="008B0530" w14:paraId="4B109B5B" w14:textId="77777777" w:rsidTr="008B0530">
        <w:trPr>
          <w:trHeight w:val="510"/>
        </w:trPr>
        <w:tc>
          <w:tcPr>
            <w:tcW w:w="442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hideMark/>
          </w:tcPr>
          <w:p w14:paraId="6C028187" w14:textId="77777777" w:rsidR="008B0530" w:rsidRDefault="008B0530">
            <w:pPr>
              <w:rPr>
                <w:color w:val="000000"/>
              </w:rPr>
            </w:pPr>
            <w:r>
              <w:rPr>
                <w:b/>
              </w:rPr>
              <w:t>Telefon</w:t>
            </w:r>
          </w:p>
        </w:tc>
        <w:tc>
          <w:tcPr>
            <w:tcW w:w="565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tcPr>
          <w:p w14:paraId="373017DF" w14:textId="77777777" w:rsidR="008B0530" w:rsidRDefault="008B0530">
            <w:pPr>
              <w:rPr>
                <w:color w:val="000000"/>
              </w:rPr>
            </w:pPr>
          </w:p>
        </w:tc>
      </w:tr>
      <w:tr w:rsidR="008B0530" w14:paraId="7D2DDEB0" w14:textId="77777777" w:rsidTr="008B0530">
        <w:trPr>
          <w:trHeight w:val="510"/>
        </w:trPr>
        <w:tc>
          <w:tcPr>
            <w:tcW w:w="442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hideMark/>
          </w:tcPr>
          <w:p w14:paraId="5724C7A0" w14:textId="77777777" w:rsidR="008B0530" w:rsidRDefault="008B0530">
            <w:pPr>
              <w:rPr>
                <w:color w:val="000000"/>
              </w:rPr>
            </w:pPr>
            <w:r>
              <w:rPr>
                <w:b/>
              </w:rPr>
              <w:t>E-mail</w:t>
            </w:r>
          </w:p>
        </w:tc>
        <w:tc>
          <w:tcPr>
            <w:tcW w:w="565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tcPr>
          <w:p w14:paraId="390B2F99" w14:textId="77777777" w:rsidR="008B0530" w:rsidRDefault="008B0530">
            <w:pPr>
              <w:rPr>
                <w:color w:val="000000"/>
              </w:rPr>
            </w:pPr>
          </w:p>
        </w:tc>
      </w:tr>
      <w:tr w:rsidR="008B0530" w14:paraId="513B72CB" w14:textId="77777777" w:rsidTr="008B0530">
        <w:trPr>
          <w:trHeight w:val="510"/>
        </w:trPr>
        <w:tc>
          <w:tcPr>
            <w:tcW w:w="442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hideMark/>
          </w:tcPr>
          <w:p w14:paraId="63C50B88" w14:textId="77777777" w:rsidR="008B0530" w:rsidRDefault="008B0530">
            <w:pPr>
              <w:rPr>
                <w:color w:val="000000"/>
              </w:rPr>
            </w:pPr>
            <w:r>
              <w:rPr>
                <w:b/>
              </w:rPr>
              <w:t xml:space="preserve">Adres korespondencyjny </w:t>
            </w:r>
          </w:p>
          <w:p w14:paraId="19585B84" w14:textId="77777777" w:rsidR="008B0530" w:rsidRDefault="008B0530">
            <w:r>
              <w:t>(jeśli inny niż powyżej)</w:t>
            </w:r>
          </w:p>
        </w:tc>
        <w:tc>
          <w:tcPr>
            <w:tcW w:w="565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vAlign w:val="center"/>
          </w:tcPr>
          <w:p w14:paraId="6DBB9B23" w14:textId="77777777" w:rsidR="008B0530" w:rsidRDefault="008B0530">
            <w:pPr>
              <w:rPr>
                <w:color w:val="000000"/>
              </w:rPr>
            </w:pPr>
          </w:p>
        </w:tc>
      </w:tr>
    </w:tbl>
    <w:p w14:paraId="70AFB0EE" w14:textId="77777777" w:rsidR="008B0530" w:rsidRDefault="008B0530" w:rsidP="008B0530">
      <w:pPr>
        <w:spacing w:before="120" w:after="120" w:line="276" w:lineRule="auto"/>
        <w:ind w:firstLine="227"/>
        <w:rPr>
          <w:rFonts w:ascii="Calibri" w:eastAsia="Calibri" w:hAnsi="Calibri" w:cs="Calibri"/>
          <w:color w:val="000000"/>
          <w:lang w:bidi="pl-PL"/>
        </w:rPr>
      </w:pPr>
      <w:r>
        <w:rPr>
          <w:color w:val="000000"/>
        </w:rPr>
        <w:t>Deklaruję chęć przystąpienia do Komitetu Rewitalizacji Miasta i Gminy Kunów.</w:t>
      </w:r>
    </w:p>
    <w:p w14:paraId="1F239CD7" w14:textId="77777777" w:rsidR="008B0530" w:rsidRDefault="008B0530" w:rsidP="008B0530">
      <w:pPr>
        <w:spacing w:before="120" w:after="120" w:line="276" w:lineRule="auto"/>
        <w:ind w:firstLine="227"/>
        <w:rPr>
          <w:color w:val="000000"/>
        </w:rPr>
      </w:pPr>
      <w:r>
        <w:rPr>
          <w:color w:val="000000"/>
        </w:rPr>
        <w:t>Jestem przedstawicielem:</w:t>
      </w:r>
    </w:p>
    <w:p w14:paraId="344499AE" w14:textId="77777777" w:rsidR="008B0530" w:rsidRDefault="008B0530" w:rsidP="008B0530">
      <w:pPr>
        <w:spacing w:before="120" w:after="120" w:line="276" w:lineRule="auto"/>
        <w:ind w:firstLine="227"/>
        <w:rPr>
          <w:color w:val="000000"/>
        </w:rPr>
      </w:pPr>
      <w:r>
        <w:rPr>
          <w:color w:val="000000"/>
        </w:rPr>
        <w:t>Proszę zaznaczyć znakiem “X” – można wybrać wyłącznie JEDNĄ kategorię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
        <w:gridCol w:w="8021"/>
      </w:tblGrid>
      <w:tr w:rsidR="008B0530" w14:paraId="3A185F30" w14:textId="77777777" w:rsidTr="008B0530">
        <w:tc>
          <w:tcPr>
            <w:tcW w:w="1140"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tcPr>
          <w:p w14:paraId="46C87D2E" w14:textId="77777777" w:rsidR="008B0530" w:rsidRDefault="008B0530">
            <w:pPr>
              <w:rPr>
                <w:color w:val="000000"/>
              </w:rPr>
            </w:pPr>
          </w:p>
        </w:tc>
        <w:tc>
          <w:tcPr>
            <w:tcW w:w="8940"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hideMark/>
          </w:tcPr>
          <w:p w14:paraId="147726CE" w14:textId="338FF6AA" w:rsidR="008B0530" w:rsidRDefault="008B0530">
            <w:pPr>
              <w:rPr>
                <w:color w:val="000000"/>
              </w:rPr>
            </w:pPr>
            <w:r>
              <w:t>mieszkańców obszaru rewitalizacji i/lub mieszkańców gminy spoza obszaru rewitalizacji  i/lub właścicieli, użytkowników wieczystych nieruchomości i podmiotów zarządzających nieruchomościami znajdującymi się na obszarze rewitalizacji;</w:t>
            </w:r>
          </w:p>
        </w:tc>
      </w:tr>
      <w:tr w:rsidR="008B0530" w14:paraId="745CEA1E" w14:textId="77777777" w:rsidTr="008B0530">
        <w:tc>
          <w:tcPr>
            <w:tcW w:w="1140"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tcPr>
          <w:p w14:paraId="540890AC" w14:textId="77777777" w:rsidR="008B0530" w:rsidRDefault="008B0530">
            <w:pPr>
              <w:rPr>
                <w:color w:val="000000"/>
              </w:rPr>
            </w:pPr>
          </w:p>
        </w:tc>
        <w:tc>
          <w:tcPr>
            <w:tcW w:w="8940"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hideMark/>
          </w:tcPr>
          <w:p w14:paraId="67A30753" w14:textId="77777777" w:rsidR="008B0530" w:rsidRDefault="008B0530">
            <w:pPr>
              <w:rPr>
                <w:color w:val="000000"/>
              </w:rPr>
            </w:pPr>
            <w:r>
              <w:t>podmiotów prowadzących lub zamierzających prowadzić na obszarze gminy działalność społeczną, w tym organizacji pozarządowych i grup nieformalnych;</w:t>
            </w:r>
          </w:p>
        </w:tc>
      </w:tr>
      <w:tr w:rsidR="008B0530" w14:paraId="39CE2DBE" w14:textId="77777777" w:rsidTr="008B0530">
        <w:tc>
          <w:tcPr>
            <w:tcW w:w="1140"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tcPr>
          <w:p w14:paraId="2B8E817A" w14:textId="77777777" w:rsidR="008B0530" w:rsidRDefault="008B0530">
            <w:pPr>
              <w:rPr>
                <w:color w:val="000000"/>
              </w:rPr>
            </w:pPr>
          </w:p>
        </w:tc>
        <w:tc>
          <w:tcPr>
            <w:tcW w:w="8940"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hideMark/>
          </w:tcPr>
          <w:p w14:paraId="1509F379" w14:textId="77777777" w:rsidR="008B0530" w:rsidRDefault="008B0530">
            <w:pPr>
              <w:rPr>
                <w:color w:val="000000"/>
              </w:rPr>
            </w:pPr>
            <w:r>
              <w:t>podmiotów prowadzących lub zamierzających prowadzić na obszarze gminy działalność gospodarczą.</w:t>
            </w:r>
          </w:p>
        </w:tc>
      </w:tr>
    </w:tbl>
    <w:p w14:paraId="35BDA21F" w14:textId="77777777" w:rsidR="008B0530" w:rsidRDefault="008B0530" w:rsidP="008B0530">
      <w:pPr>
        <w:spacing w:before="120" w:after="120" w:line="276" w:lineRule="auto"/>
        <w:ind w:firstLine="227"/>
        <w:rPr>
          <w:rFonts w:ascii="Calibri" w:eastAsia="Calibri" w:hAnsi="Calibri" w:cs="Calibri"/>
          <w:color w:val="000000"/>
          <w:lang w:bidi="pl-PL"/>
        </w:rPr>
      </w:pPr>
      <w:r>
        <w:rPr>
          <w:color w:val="000000"/>
        </w:rPr>
        <w:t>Oświadczam, że:</w:t>
      </w:r>
    </w:p>
    <w:p w14:paraId="47015FC5" w14:textId="77777777" w:rsidR="008B0530" w:rsidRDefault="008B0530" w:rsidP="008B0530">
      <w:pPr>
        <w:spacing w:before="120" w:after="120" w:line="276" w:lineRule="auto"/>
        <w:ind w:firstLine="227"/>
        <w:rPr>
          <w:color w:val="000000"/>
        </w:rPr>
      </w:pPr>
      <w:r>
        <w:rPr>
          <w:color w:val="000000"/>
        </w:rPr>
        <w:t>Proszę zaznaczyć znakiem “X”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6"/>
        <w:gridCol w:w="7740"/>
      </w:tblGrid>
      <w:tr w:rsidR="008B0530" w14:paraId="117262C5" w14:textId="77777777" w:rsidTr="008B0530">
        <w:tc>
          <w:tcPr>
            <w:tcW w:w="145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tcPr>
          <w:p w14:paraId="1AC3E09C" w14:textId="77777777" w:rsidR="008B0530" w:rsidRDefault="008B0530">
            <w:pPr>
              <w:rPr>
                <w:color w:val="000000"/>
              </w:rPr>
            </w:pPr>
          </w:p>
        </w:tc>
        <w:tc>
          <w:tcPr>
            <w:tcW w:w="862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hideMark/>
          </w:tcPr>
          <w:p w14:paraId="678C848E" w14:textId="77777777" w:rsidR="008B0530" w:rsidRDefault="008B0530">
            <w:pPr>
              <w:rPr>
                <w:color w:val="000000"/>
              </w:rPr>
            </w:pPr>
            <w:r>
              <w:rPr>
                <w:sz w:val="20"/>
              </w:rPr>
              <w:t xml:space="preserve">Zapoznałem(am) się z Zasadami wyznaczania składu Komitetu Rewitalizacji </w:t>
            </w:r>
          </w:p>
          <w:p w14:paraId="14C62B28" w14:textId="77777777" w:rsidR="008B0530" w:rsidRDefault="008B0530">
            <w:r>
              <w:rPr>
                <w:sz w:val="20"/>
              </w:rPr>
              <w:t>oraz zasadami jego działania</w:t>
            </w:r>
          </w:p>
        </w:tc>
      </w:tr>
      <w:tr w:rsidR="008B0530" w14:paraId="66FEA0D8" w14:textId="77777777" w:rsidTr="008B0530">
        <w:tc>
          <w:tcPr>
            <w:tcW w:w="145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tcPr>
          <w:p w14:paraId="6C43CCBF" w14:textId="77777777" w:rsidR="008B0530" w:rsidRDefault="008B0530">
            <w:pPr>
              <w:rPr>
                <w:color w:val="000000"/>
              </w:rPr>
            </w:pPr>
          </w:p>
        </w:tc>
        <w:tc>
          <w:tcPr>
            <w:tcW w:w="8625" w:type="dxa"/>
            <w:tcBorders>
              <w:top w:val="single" w:sz="2" w:space="0" w:color="auto"/>
              <w:left w:val="single" w:sz="2" w:space="0" w:color="auto"/>
              <w:bottom w:val="single" w:sz="2" w:space="0" w:color="auto"/>
              <w:right w:val="single" w:sz="2" w:space="0" w:color="auto"/>
            </w:tcBorders>
            <w:tcMar>
              <w:top w:w="100" w:type="dxa"/>
              <w:left w:w="108" w:type="dxa"/>
              <w:bottom w:w="0" w:type="dxa"/>
              <w:right w:w="108" w:type="dxa"/>
            </w:tcMar>
            <w:hideMark/>
          </w:tcPr>
          <w:p w14:paraId="0012A989" w14:textId="77777777" w:rsidR="008B0530" w:rsidRDefault="008B0530">
            <w:pPr>
              <w:rPr>
                <w:color w:val="000000"/>
              </w:rPr>
            </w:pPr>
            <w:r>
              <w:rPr>
                <w:sz w:val="20"/>
              </w:rPr>
              <w:t>Zobowiązuje się do przestrzegania Zasad wyznaczania składu Komitetu Rewitalizacji oraz zasad jego działania</w:t>
            </w:r>
          </w:p>
        </w:tc>
      </w:tr>
    </w:tbl>
    <w:p w14:paraId="516D6186" w14:textId="77777777" w:rsidR="008B0530" w:rsidRDefault="008B0530" w:rsidP="008B0530">
      <w:pPr>
        <w:spacing w:before="120" w:after="120" w:line="276" w:lineRule="auto"/>
        <w:ind w:firstLine="227"/>
        <w:jc w:val="center"/>
        <w:rPr>
          <w:rFonts w:ascii="Calibri" w:eastAsia="Calibri" w:hAnsi="Calibri" w:cs="Calibri"/>
          <w:color w:val="000000"/>
          <w:lang w:bidi="pl-PL"/>
        </w:rPr>
      </w:pPr>
      <w:r>
        <w:rPr>
          <w:i/>
          <w:color w:val="000000"/>
        </w:rPr>
        <w:t> </w:t>
      </w:r>
    </w:p>
    <w:p w14:paraId="6C433E19" w14:textId="77777777" w:rsidR="008B0530" w:rsidRDefault="008B0530" w:rsidP="008B0530">
      <w:pPr>
        <w:spacing w:before="120" w:after="120" w:line="276" w:lineRule="auto"/>
        <w:ind w:firstLine="227"/>
        <w:jc w:val="right"/>
        <w:rPr>
          <w:color w:val="000000"/>
        </w:rPr>
      </w:pPr>
      <w:r>
        <w:rPr>
          <w:color w:val="000000"/>
        </w:rPr>
        <w:t>Czytelny podpis Kandydata ………….………………………..</w:t>
      </w:r>
    </w:p>
    <w:p w14:paraId="76C30F5B" w14:textId="77777777" w:rsidR="008B0530" w:rsidRDefault="008B0530">
      <w:pPr>
        <w:rPr>
          <w:b/>
          <w:color w:val="000000"/>
        </w:rPr>
      </w:pPr>
      <w:r>
        <w:rPr>
          <w:b/>
          <w:color w:val="000000"/>
        </w:rPr>
        <w:br w:type="page"/>
      </w:r>
    </w:p>
    <w:p w14:paraId="6AB23EEA" w14:textId="34F6AFCD" w:rsidR="008B0530" w:rsidRDefault="008B0530" w:rsidP="008B0530">
      <w:pPr>
        <w:spacing w:before="120" w:after="120" w:line="276" w:lineRule="auto"/>
        <w:ind w:firstLine="227"/>
        <w:rPr>
          <w:color w:val="000000"/>
        </w:rPr>
      </w:pPr>
      <w:r>
        <w:rPr>
          <w:b/>
          <w:color w:val="000000"/>
        </w:rPr>
        <w:lastRenderedPageBreak/>
        <w:t>KLAUZULA INFORMACYJNA:</w:t>
      </w:r>
    </w:p>
    <w:p w14:paraId="53247E55" w14:textId="57BB7893" w:rsidR="008B0530" w:rsidRDefault="008B0530" w:rsidP="008B0530">
      <w:pPr>
        <w:spacing w:before="120" w:after="120" w:line="276" w:lineRule="auto"/>
        <w:ind w:firstLine="227"/>
        <w:rPr>
          <w:color w:val="000000"/>
        </w:rPr>
      </w:pPr>
      <w:r>
        <w:rPr>
          <w:b/>
          <w:color w:val="000000"/>
        </w:rPr>
        <w:t>Administratorem danych osobowych jest Burmistrz Miasta i Gminy Kunów działający w imieniu Urzędu Miasta i Gminy w Kunowie z siedzibą przy ul. Warszawska 45B, 27-415 Kunów.</w:t>
      </w:r>
    </w:p>
    <w:p w14:paraId="3A0F6F3A" w14:textId="77777777" w:rsidR="008B0530" w:rsidRDefault="008B0530" w:rsidP="008B0530">
      <w:pPr>
        <w:spacing w:before="120" w:after="120" w:line="276" w:lineRule="auto"/>
        <w:ind w:firstLine="227"/>
        <w:rPr>
          <w:color w:val="000000"/>
        </w:rPr>
      </w:pPr>
      <w:r>
        <w:rPr>
          <w:b/>
          <w:color w:val="000000"/>
        </w:rPr>
        <w:t>Inspektor danych osobowych</w:t>
      </w:r>
    </w:p>
    <w:p w14:paraId="7D2AD092" w14:textId="4E0D71D3" w:rsidR="008B0530" w:rsidRDefault="008B0530" w:rsidP="008B0530">
      <w:pPr>
        <w:spacing w:before="120" w:after="120" w:line="276" w:lineRule="auto"/>
        <w:ind w:firstLine="227"/>
        <w:rPr>
          <w:color w:val="000000"/>
        </w:rPr>
      </w:pPr>
      <w:r>
        <w:rPr>
          <w:color w:val="000000"/>
        </w:rPr>
        <w:t>U administratora danych osobowych wyznaczony jest inspektor ochrony danych, z którym można skontaktować się poprzez e-mail: </w:t>
      </w:r>
      <w:hyperlink r:id="rId7" w:history="1">
        <w:r>
          <w:rPr>
            <w:rStyle w:val="Hipercze"/>
            <w:color w:val="000000"/>
            <w:u w:color="000000"/>
          </w:rPr>
          <w:t>iod@kunow.pl</w:t>
        </w:r>
      </w:hyperlink>
      <w:r>
        <w:rPr>
          <w:color w:val="000000"/>
        </w:rPr>
        <w:t>  lub tel. 412613174.</w:t>
      </w:r>
    </w:p>
    <w:p w14:paraId="6E905C55" w14:textId="77777777" w:rsidR="008B0530" w:rsidRDefault="008B0530" w:rsidP="008B0530">
      <w:pPr>
        <w:spacing w:before="120" w:after="120" w:line="276" w:lineRule="auto"/>
        <w:ind w:firstLine="227"/>
        <w:rPr>
          <w:color w:val="000000"/>
        </w:rPr>
      </w:pPr>
      <w:r>
        <w:rPr>
          <w:b/>
          <w:color w:val="000000"/>
        </w:rPr>
        <w:t>Cel przetwarzania oraz podstawa prawna przetwarzania:</w:t>
      </w:r>
    </w:p>
    <w:p w14:paraId="33332D47" w14:textId="77777777" w:rsidR="008B0530" w:rsidRDefault="008B0530" w:rsidP="008B0530">
      <w:pPr>
        <w:keepLines/>
        <w:spacing w:before="120" w:after="120" w:line="276" w:lineRule="auto"/>
        <w:ind w:firstLine="340"/>
        <w:rPr>
          <w:color w:val="000000"/>
        </w:rPr>
      </w:pPr>
      <w:r>
        <w:rPr>
          <w:b/>
        </w:rPr>
        <w:t>Art.6. </w:t>
      </w:r>
      <w:r>
        <w:rPr>
          <w:color w:val="000000"/>
        </w:rPr>
        <w:t>ust. 1 lit. c RODO, (tzn. przetwarzanie jest niezbędne do wypełnienia obowiązku prawnego), art. 6 ust. 1 lit. a (tzn. przetwarzanie jest realizowane na podstawie wyrażonej zgody) oraz art. 9 ust. 2 lit. g RODO (tzn. przetwarzanie jest niezbędne do wykonania zadania realizowanego w interesie publicznym lub w ramach sprawowania władzy publicznej powierzonej administratorowi). Dane osobowe są przetwarzane w celu realizacji zadań własnych gminy przewidzianych w ustawie z dnia 8 marca 1990 r. o samorządzie gminnym, zadań określonych w ustawie o rewitalizacji z 9 października 2015 r. oraz innych ustaw, które nakładają na gminę obowiązek wykonywania zadań zleconych z zakresu administracji rządowej, a także z zakresu organizacji przygotowań i przeprowadzenia wyborów powszechnych oraz referendów oraz w związku z ustawą z dnia 6 września 2001r. o dostępie do informacji publicznej.</w:t>
      </w:r>
    </w:p>
    <w:p w14:paraId="4D5CD522" w14:textId="77777777" w:rsidR="008B0530" w:rsidRDefault="008B0530" w:rsidP="008B0530">
      <w:pPr>
        <w:spacing w:before="120" w:after="120" w:line="276" w:lineRule="auto"/>
        <w:ind w:firstLine="227"/>
        <w:rPr>
          <w:color w:val="000000"/>
        </w:rPr>
      </w:pPr>
      <w:r>
        <w:rPr>
          <w:b/>
          <w:color w:val="000000"/>
        </w:rPr>
        <w:t xml:space="preserve">Okres, przez który dane będą przechowywane: </w:t>
      </w:r>
    </w:p>
    <w:p w14:paraId="7D69591B" w14:textId="5933E49F" w:rsidR="008B0530" w:rsidRDefault="008B0530" w:rsidP="008B0530">
      <w:pPr>
        <w:spacing w:before="120" w:after="120" w:line="276" w:lineRule="auto"/>
        <w:ind w:firstLine="227"/>
        <w:rPr>
          <w:color w:val="000000"/>
        </w:rPr>
      </w:pPr>
      <w:r>
        <w:rPr>
          <w:color w:val="000000"/>
        </w:rPr>
        <w:t>Dane osobowe będą przechowywane przez czas wskazany w przepisach prawa (tj. § 63 ust. 1 Instrukcji kancelaryjnej), a następnie archiwizowane zgodnie z obowiązującymi w tym zakresie przepisami prawa (w Jednolitym rzeczowym wykazie akt organów gminy i związków międzygminnych oraz urzędów obsługujących te organy i związki oraz w Instrukcji archiwalnej).</w:t>
      </w:r>
    </w:p>
    <w:p w14:paraId="4D8C6641" w14:textId="77777777" w:rsidR="008B0530" w:rsidRDefault="008B0530" w:rsidP="008B0530">
      <w:pPr>
        <w:spacing w:before="120" w:after="120" w:line="276" w:lineRule="auto"/>
        <w:ind w:firstLine="227"/>
        <w:rPr>
          <w:color w:val="000000"/>
        </w:rPr>
      </w:pPr>
      <w:r>
        <w:rPr>
          <w:b/>
          <w:color w:val="000000"/>
        </w:rPr>
        <w:t>Odbiorcy danych:</w:t>
      </w:r>
    </w:p>
    <w:p w14:paraId="1E3BB8C9" w14:textId="77777777" w:rsidR="008B0530" w:rsidRDefault="008B0530" w:rsidP="008B0530">
      <w:pPr>
        <w:spacing w:before="120" w:after="120" w:line="276" w:lineRule="auto"/>
        <w:ind w:firstLine="227"/>
        <w:rPr>
          <w:color w:val="000000"/>
        </w:rPr>
      </w:pPr>
      <w:r>
        <w:rPr>
          <w:color w:val="000000"/>
        </w:rPr>
        <w:t>Dane osobowe mogą być udostępniane innym odbiorcom lub kategoriom odbiorców danych osobowych, którymi mogą być: </w:t>
      </w:r>
    </w:p>
    <w:p w14:paraId="742CC372" w14:textId="77777777" w:rsidR="008B0530" w:rsidRDefault="008B0530" w:rsidP="008B0530">
      <w:pPr>
        <w:spacing w:before="120" w:after="120" w:line="276" w:lineRule="auto"/>
        <w:ind w:left="340" w:hanging="227"/>
        <w:rPr>
          <w:color w:val="000000"/>
        </w:rPr>
      </w:pPr>
      <w:r>
        <w:t>1) </w:t>
      </w:r>
      <w:r>
        <w:rPr>
          <w:color w:val="000000"/>
        </w:rPr>
        <w:t>podmioty upoważnione do odbioru danych osobowych na podstawie odpowiednich przepisów prawa;</w:t>
      </w:r>
    </w:p>
    <w:p w14:paraId="7452D0BD" w14:textId="77777777" w:rsidR="008B0530" w:rsidRDefault="008B0530" w:rsidP="008B0530">
      <w:pPr>
        <w:spacing w:before="120" w:after="120" w:line="276" w:lineRule="auto"/>
        <w:ind w:left="340" w:hanging="227"/>
        <w:rPr>
          <w:color w:val="000000"/>
        </w:rPr>
      </w:pPr>
      <w:r>
        <w:t>2) </w:t>
      </w:r>
      <w:r>
        <w:rPr>
          <w:color w:val="000000"/>
        </w:rPr>
        <w:t>podmioty, które przetwarzają dane osobowe w imieniu Administratora na podstawie zawartej umowy powierzenia przetwarzania danych osobowych (tzw. podmioty przetwarzające).</w:t>
      </w:r>
    </w:p>
    <w:p w14:paraId="281EEB42" w14:textId="77777777" w:rsidR="008B0530" w:rsidRDefault="008B0530" w:rsidP="008B0530">
      <w:pPr>
        <w:spacing w:before="120" w:after="120" w:line="276" w:lineRule="auto"/>
        <w:ind w:firstLine="227"/>
        <w:rPr>
          <w:color w:val="000000"/>
        </w:rPr>
      </w:pPr>
      <w:r>
        <w:rPr>
          <w:b/>
          <w:color w:val="000000"/>
        </w:rPr>
        <w:t>Przekazanie danych poza EOG:</w:t>
      </w:r>
    </w:p>
    <w:p w14:paraId="4533FB8C" w14:textId="77777777" w:rsidR="008B0530" w:rsidRDefault="008B0530" w:rsidP="008B0530">
      <w:pPr>
        <w:spacing w:before="120" w:after="120" w:line="276" w:lineRule="auto"/>
        <w:ind w:firstLine="227"/>
        <w:rPr>
          <w:color w:val="000000"/>
        </w:rPr>
      </w:pPr>
      <w:r>
        <w:rPr>
          <w:color w:val="000000"/>
        </w:rPr>
        <w:t>Dane osobowe nie będą przekazywane do państwa trzeciego lub organizacji międzynarodowej.</w:t>
      </w:r>
    </w:p>
    <w:p w14:paraId="76460904" w14:textId="77777777" w:rsidR="008B0530" w:rsidRDefault="008B0530" w:rsidP="008B0530">
      <w:pPr>
        <w:spacing w:before="120" w:after="120" w:line="276" w:lineRule="auto"/>
        <w:ind w:firstLine="227"/>
        <w:rPr>
          <w:color w:val="000000"/>
        </w:rPr>
      </w:pPr>
      <w:r>
        <w:rPr>
          <w:b/>
          <w:color w:val="000000"/>
        </w:rPr>
        <w:t>Prawa osoby, której dane dotyczą:</w:t>
      </w:r>
    </w:p>
    <w:p w14:paraId="77D4D284" w14:textId="77777777" w:rsidR="008B0530" w:rsidRDefault="008B0530" w:rsidP="008B0530">
      <w:pPr>
        <w:spacing w:before="120" w:after="120" w:line="276" w:lineRule="auto"/>
        <w:ind w:firstLine="227"/>
        <w:rPr>
          <w:color w:val="000000"/>
        </w:rPr>
      </w:pPr>
      <w:r>
        <w:rPr>
          <w:color w:val="000000"/>
        </w:rPr>
        <w:t>Osobie, której dane dotyczą przysługuje prawo dostępu do swoich danych osobowych, żądania ich sprostowania lub usunięcia lub ograniczenia przetwarzania, prawo do wniesienia sprzeciwu wobec przetwarzania, prawo do przenoszenia danych. Osobie, której dane przetwarzane są na podstawie wyrażonej zgody przysługuje prawo do cofnięcia tej zgody w dowolnym momencie. Cofnięcie zgody nie ma wpływu na zgodność przetwarzania z prawem, którego dokonano na podstawie wcześniej wyrażonej zgody. W celu realizacji poważnych praw należy skontaktować się z Inspektorem ochrony danych. Osobie, której dane dotyczą przysługuje prawo wniesienia skargi dotyczącej niezgodności przetwarzania przekazanych danych osobowych z RODO do organu nadzorczego, którym jest Prezes Urzędu Ochrony Danych Osobowych z siedzib ul. Stawki 2, 00-193 Warszawa.</w:t>
      </w:r>
    </w:p>
    <w:p w14:paraId="25EF9109" w14:textId="77777777" w:rsidR="00E47DEF" w:rsidRDefault="00E47DEF" w:rsidP="008B0530">
      <w:pPr>
        <w:spacing w:before="120" w:after="120" w:line="276" w:lineRule="auto"/>
        <w:ind w:firstLine="227"/>
        <w:rPr>
          <w:color w:val="000000"/>
        </w:rPr>
      </w:pPr>
    </w:p>
    <w:p w14:paraId="3A9CF9BB" w14:textId="0EDF41E4" w:rsidR="008B0530" w:rsidRDefault="008B0530" w:rsidP="008B0530">
      <w:pPr>
        <w:spacing w:before="120" w:after="120" w:line="276" w:lineRule="auto"/>
        <w:ind w:firstLine="227"/>
        <w:rPr>
          <w:color w:val="000000"/>
        </w:rPr>
      </w:pPr>
      <w:r>
        <w:rPr>
          <w:color w:val="000000"/>
        </w:rPr>
        <w:lastRenderedPageBreak/>
        <w:t>I</w:t>
      </w:r>
      <w:r>
        <w:rPr>
          <w:b/>
          <w:color w:val="000000"/>
        </w:rPr>
        <w:t>nformacja o zautomatyzowanym podejmowaniu decyzji, w tym o profilowaniu:</w:t>
      </w:r>
    </w:p>
    <w:p w14:paraId="33254470" w14:textId="77777777" w:rsidR="008B0530" w:rsidRDefault="008B0530" w:rsidP="008B0530">
      <w:pPr>
        <w:spacing w:before="120" w:after="120" w:line="276" w:lineRule="auto"/>
        <w:ind w:firstLine="227"/>
        <w:rPr>
          <w:color w:val="000000"/>
        </w:rPr>
      </w:pPr>
      <w:r>
        <w:rPr>
          <w:color w:val="000000"/>
        </w:rPr>
        <w:t>Dane osobowe nie podlegają zautomatyzowanemu podejmowaniu decyzji, w tym profilowaniu</w:t>
      </w:r>
    </w:p>
    <w:p w14:paraId="37BF5DCC" w14:textId="77777777" w:rsidR="008B0530" w:rsidRDefault="008B0530" w:rsidP="008B0530">
      <w:pPr>
        <w:spacing w:before="120" w:after="120" w:line="276" w:lineRule="auto"/>
        <w:ind w:firstLine="227"/>
        <w:rPr>
          <w:color w:val="000000"/>
        </w:rPr>
      </w:pPr>
      <w:r>
        <w:rPr>
          <w:b/>
          <w:color w:val="000000"/>
        </w:rPr>
        <w:t>Informacja o dobrowolności podania danych:</w:t>
      </w:r>
    </w:p>
    <w:p w14:paraId="437E1E2C" w14:textId="10DE4EA6" w:rsidR="008B0530" w:rsidRDefault="008B0530" w:rsidP="008B0530">
      <w:pPr>
        <w:spacing w:before="120" w:after="120" w:line="276" w:lineRule="auto"/>
        <w:ind w:firstLine="227"/>
        <w:rPr>
          <w:color w:val="000000"/>
        </w:rPr>
      </w:pPr>
      <w:r>
        <w:rPr>
          <w:color w:val="000000"/>
        </w:rPr>
        <w:t>Podanie danych osobowych, co do zasady wynika z przepisu prawa. Natomiast dobrowolne jest podanie danych w postaci adres e-mail, tel./fax, które podając wyraża się zgodę na ich przetwarzanie.</w:t>
      </w:r>
    </w:p>
    <w:p w14:paraId="371467D7" w14:textId="77777777" w:rsidR="008B0530" w:rsidRDefault="008B0530"/>
    <w:sectPr w:rsidR="008B0530" w:rsidSect="008B0530">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226E9" w14:textId="77777777" w:rsidR="00AC4FF2" w:rsidRDefault="00AC4FF2" w:rsidP="008B0530">
      <w:pPr>
        <w:spacing w:after="0" w:line="240" w:lineRule="auto"/>
      </w:pPr>
      <w:r>
        <w:separator/>
      </w:r>
    </w:p>
  </w:endnote>
  <w:endnote w:type="continuationSeparator" w:id="0">
    <w:p w14:paraId="1B31F992" w14:textId="77777777" w:rsidR="00AC4FF2" w:rsidRDefault="00AC4FF2" w:rsidP="008B0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D40F" w14:textId="77777777" w:rsidR="00AC4FF2" w:rsidRDefault="00AC4FF2" w:rsidP="008B0530">
      <w:pPr>
        <w:spacing w:after="0" w:line="240" w:lineRule="auto"/>
      </w:pPr>
      <w:r>
        <w:separator/>
      </w:r>
    </w:p>
  </w:footnote>
  <w:footnote w:type="continuationSeparator" w:id="0">
    <w:p w14:paraId="4E3AAA84" w14:textId="77777777" w:rsidR="00AC4FF2" w:rsidRDefault="00AC4FF2" w:rsidP="008B05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14E6"/>
    <w:multiLevelType w:val="multilevel"/>
    <w:tmpl w:val="C180F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D01ED6"/>
    <w:multiLevelType w:val="multilevel"/>
    <w:tmpl w:val="46F8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8E186C"/>
    <w:multiLevelType w:val="multilevel"/>
    <w:tmpl w:val="5BA6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863279">
    <w:abstractNumId w:val="0"/>
  </w:num>
  <w:num w:numId="2" w16cid:durableId="795565733">
    <w:abstractNumId w:val="2"/>
  </w:num>
  <w:num w:numId="3" w16cid:durableId="20277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E84"/>
    <w:rsid w:val="001A5120"/>
    <w:rsid w:val="005950BD"/>
    <w:rsid w:val="006270E6"/>
    <w:rsid w:val="00686807"/>
    <w:rsid w:val="00763DA2"/>
    <w:rsid w:val="007E097F"/>
    <w:rsid w:val="008B0530"/>
    <w:rsid w:val="00906578"/>
    <w:rsid w:val="009B3ADE"/>
    <w:rsid w:val="00AB07CA"/>
    <w:rsid w:val="00AC4FF2"/>
    <w:rsid w:val="00D016CD"/>
    <w:rsid w:val="00D13435"/>
    <w:rsid w:val="00E47DEF"/>
    <w:rsid w:val="00E77E84"/>
    <w:rsid w:val="00EA61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B8FE"/>
  <w15:chartTrackingRefBased/>
  <w15:docId w15:val="{1D73FCB4-CDEC-4998-9147-E3A6E63C7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77E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77E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77E8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77E8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77E8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77E8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77E8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77E8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77E8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77E8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77E8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77E8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77E8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77E8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77E8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77E8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77E8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77E84"/>
    <w:rPr>
      <w:rFonts w:eastAsiaTheme="majorEastAsia" w:cstheme="majorBidi"/>
      <w:color w:val="272727" w:themeColor="text1" w:themeTint="D8"/>
    </w:rPr>
  </w:style>
  <w:style w:type="paragraph" w:styleId="Tytu">
    <w:name w:val="Title"/>
    <w:basedOn w:val="Normalny"/>
    <w:next w:val="Normalny"/>
    <w:link w:val="TytuZnak"/>
    <w:uiPriority w:val="10"/>
    <w:qFormat/>
    <w:rsid w:val="00E77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77E8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77E8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77E8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77E84"/>
    <w:pPr>
      <w:spacing w:before="160"/>
      <w:jc w:val="center"/>
    </w:pPr>
    <w:rPr>
      <w:i/>
      <w:iCs/>
      <w:color w:val="404040" w:themeColor="text1" w:themeTint="BF"/>
    </w:rPr>
  </w:style>
  <w:style w:type="character" w:customStyle="1" w:styleId="CytatZnak">
    <w:name w:val="Cytat Znak"/>
    <w:basedOn w:val="Domylnaczcionkaakapitu"/>
    <w:link w:val="Cytat"/>
    <w:uiPriority w:val="29"/>
    <w:rsid w:val="00E77E84"/>
    <w:rPr>
      <w:i/>
      <w:iCs/>
      <w:color w:val="404040" w:themeColor="text1" w:themeTint="BF"/>
    </w:rPr>
  </w:style>
  <w:style w:type="paragraph" w:styleId="Akapitzlist">
    <w:name w:val="List Paragraph"/>
    <w:basedOn w:val="Normalny"/>
    <w:uiPriority w:val="34"/>
    <w:qFormat/>
    <w:rsid w:val="00E77E84"/>
    <w:pPr>
      <w:ind w:left="720"/>
      <w:contextualSpacing/>
    </w:pPr>
  </w:style>
  <w:style w:type="character" w:styleId="Wyrnienieintensywne">
    <w:name w:val="Intense Emphasis"/>
    <w:basedOn w:val="Domylnaczcionkaakapitu"/>
    <w:uiPriority w:val="21"/>
    <w:qFormat/>
    <w:rsid w:val="00E77E84"/>
    <w:rPr>
      <w:i/>
      <w:iCs/>
      <w:color w:val="2F5496" w:themeColor="accent1" w:themeShade="BF"/>
    </w:rPr>
  </w:style>
  <w:style w:type="paragraph" w:styleId="Cytatintensywny">
    <w:name w:val="Intense Quote"/>
    <w:basedOn w:val="Normalny"/>
    <w:next w:val="Normalny"/>
    <w:link w:val="CytatintensywnyZnak"/>
    <w:uiPriority w:val="30"/>
    <w:qFormat/>
    <w:rsid w:val="00E77E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77E84"/>
    <w:rPr>
      <w:i/>
      <w:iCs/>
      <w:color w:val="2F5496" w:themeColor="accent1" w:themeShade="BF"/>
    </w:rPr>
  </w:style>
  <w:style w:type="character" w:styleId="Odwoanieintensywne">
    <w:name w:val="Intense Reference"/>
    <w:basedOn w:val="Domylnaczcionkaakapitu"/>
    <w:uiPriority w:val="32"/>
    <w:qFormat/>
    <w:rsid w:val="00E77E84"/>
    <w:rPr>
      <w:b/>
      <w:bCs/>
      <w:smallCaps/>
      <w:color w:val="2F5496" w:themeColor="accent1" w:themeShade="BF"/>
      <w:spacing w:val="5"/>
    </w:rPr>
  </w:style>
  <w:style w:type="character" w:styleId="Hipercze">
    <w:name w:val="Hyperlink"/>
    <w:basedOn w:val="Domylnaczcionkaakapitu"/>
    <w:uiPriority w:val="99"/>
    <w:unhideWhenUsed/>
    <w:rsid w:val="006270E6"/>
    <w:rPr>
      <w:color w:val="0563C1" w:themeColor="hyperlink"/>
      <w:u w:val="single"/>
    </w:rPr>
  </w:style>
  <w:style w:type="character" w:styleId="Nierozpoznanawzmianka">
    <w:name w:val="Unresolved Mention"/>
    <w:basedOn w:val="Domylnaczcionkaakapitu"/>
    <w:uiPriority w:val="99"/>
    <w:semiHidden/>
    <w:unhideWhenUsed/>
    <w:rsid w:val="006270E6"/>
    <w:rPr>
      <w:color w:val="605E5C"/>
      <w:shd w:val="clear" w:color="auto" w:fill="E1DFDD"/>
    </w:rPr>
  </w:style>
  <w:style w:type="paragraph" w:styleId="Nagwek">
    <w:name w:val="header"/>
    <w:basedOn w:val="Normalny"/>
    <w:link w:val="NagwekZnak"/>
    <w:uiPriority w:val="99"/>
    <w:unhideWhenUsed/>
    <w:rsid w:val="008B05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B0530"/>
  </w:style>
  <w:style w:type="paragraph" w:styleId="Stopka">
    <w:name w:val="footer"/>
    <w:basedOn w:val="Normalny"/>
    <w:link w:val="StopkaZnak"/>
    <w:uiPriority w:val="99"/>
    <w:unhideWhenUsed/>
    <w:rsid w:val="008B05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B0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2038">
      <w:bodyDiv w:val="1"/>
      <w:marLeft w:val="0"/>
      <w:marRight w:val="0"/>
      <w:marTop w:val="0"/>
      <w:marBottom w:val="0"/>
      <w:divBdr>
        <w:top w:val="none" w:sz="0" w:space="0" w:color="auto"/>
        <w:left w:val="none" w:sz="0" w:space="0" w:color="auto"/>
        <w:bottom w:val="none" w:sz="0" w:space="0" w:color="auto"/>
        <w:right w:val="none" w:sz="0" w:space="0" w:color="auto"/>
      </w:divBdr>
      <w:divsChild>
        <w:div w:id="1189685110">
          <w:marLeft w:val="0"/>
          <w:marRight w:val="0"/>
          <w:marTop w:val="0"/>
          <w:marBottom w:val="0"/>
          <w:divBdr>
            <w:top w:val="none" w:sz="0" w:space="0" w:color="auto"/>
            <w:left w:val="none" w:sz="0" w:space="0" w:color="auto"/>
            <w:bottom w:val="none" w:sz="0" w:space="0" w:color="auto"/>
            <w:right w:val="none" w:sz="0" w:space="0" w:color="auto"/>
          </w:divBdr>
        </w:div>
        <w:div w:id="199053091">
          <w:marLeft w:val="0"/>
          <w:marRight w:val="0"/>
          <w:marTop w:val="0"/>
          <w:marBottom w:val="0"/>
          <w:divBdr>
            <w:top w:val="none" w:sz="0" w:space="0" w:color="auto"/>
            <w:left w:val="none" w:sz="0" w:space="0" w:color="auto"/>
            <w:bottom w:val="none" w:sz="0" w:space="0" w:color="auto"/>
            <w:right w:val="none" w:sz="0" w:space="0" w:color="auto"/>
          </w:divBdr>
        </w:div>
      </w:divsChild>
    </w:div>
    <w:div w:id="346560282">
      <w:bodyDiv w:val="1"/>
      <w:marLeft w:val="0"/>
      <w:marRight w:val="0"/>
      <w:marTop w:val="0"/>
      <w:marBottom w:val="0"/>
      <w:divBdr>
        <w:top w:val="none" w:sz="0" w:space="0" w:color="auto"/>
        <w:left w:val="none" w:sz="0" w:space="0" w:color="auto"/>
        <w:bottom w:val="none" w:sz="0" w:space="0" w:color="auto"/>
        <w:right w:val="none" w:sz="0" w:space="0" w:color="auto"/>
      </w:divBdr>
      <w:divsChild>
        <w:div w:id="1846633246">
          <w:marLeft w:val="0"/>
          <w:marRight w:val="0"/>
          <w:marTop w:val="0"/>
          <w:marBottom w:val="0"/>
          <w:divBdr>
            <w:top w:val="none" w:sz="0" w:space="0" w:color="auto"/>
            <w:left w:val="none" w:sz="0" w:space="0" w:color="auto"/>
            <w:bottom w:val="none" w:sz="0" w:space="0" w:color="auto"/>
            <w:right w:val="none" w:sz="0" w:space="0" w:color="auto"/>
          </w:divBdr>
        </w:div>
        <w:div w:id="1746562610">
          <w:marLeft w:val="0"/>
          <w:marRight w:val="0"/>
          <w:marTop w:val="0"/>
          <w:marBottom w:val="0"/>
          <w:divBdr>
            <w:top w:val="none" w:sz="0" w:space="0" w:color="auto"/>
            <w:left w:val="none" w:sz="0" w:space="0" w:color="auto"/>
            <w:bottom w:val="none" w:sz="0" w:space="0" w:color="auto"/>
            <w:right w:val="none" w:sz="0" w:space="0" w:color="auto"/>
          </w:divBdr>
        </w:div>
      </w:divsChild>
    </w:div>
    <w:div w:id="445349609">
      <w:bodyDiv w:val="1"/>
      <w:marLeft w:val="0"/>
      <w:marRight w:val="0"/>
      <w:marTop w:val="0"/>
      <w:marBottom w:val="0"/>
      <w:divBdr>
        <w:top w:val="none" w:sz="0" w:space="0" w:color="auto"/>
        <w:left w:val="none" w:sz="0" w:space="0" w:color="auto"/>
        <w:bottom w:val="none" w:sz="0" w:space="0" w:color="auto"/>
        <w:right w:val="none" w:sz="0" w:space="0" w:color="auto"/>
      </w:divBdr>
    </w:div>
    <w:div w:id="938416709">
      <w:bodyDiv w:val="1"/>
      <w:marLeft w:val="0"/>
      <w:marRight w:val="0"/>
      <w:marTop w:val="0"/>
      <w:marBottom w:val="0"/>
      <w:divBdr>
        <w:top w:val="none" w:sz="0" w:space="0" w:color="auto"/>
        <w:left w:val="none" w:sz="0" w:space="0" w:color="auto"/>
        <w:bottom w:val="none" w:sz="0" w:space="0" w:color="auto"/>
        <w:right w:val="none" w:sz="0" w:space="0" w:color="auto"/>
      </w:divBdr>
    </w:div>
    <w:div w:id="1407535669">
      <w:bodyDiv w:val="1"/>
      <w:marLeft w:val="0"/>
      <w:marRight w:val="0"/>
      <w:marTop w:val="0"/>
      <w:marBottom w:val="0"/>
      <w:divBdr>
        <w:top w:val="none" w:sz="0" w:space="0" w:color="auto"/>
        <w:left w:val="none" w:sz="0" w:space="0" w:color="auto"/>
        <w:bottom w:val="none" w:sz="0" w:space="0" w:color="auto"/>
        <w:right w:val="none" w:sz="0" w:space="0" w:color="auto"/>
      </w:divBdr>
    </w:div>
    <w:div w:id="1489059423">
      <w:bodyDiv w:val="1"/>
      <w:marLeft w:val="0"/>
      <w:marRight w:val="0"/>
      <w:marTop w:val="0"/>
      <w:marBottom w:val="0"/>
      <w:divBdr>
        <w:top w:val="none" w:sz="0" w:space="0" w:color="auto"/>
        <w:left w:val="none" w:sz="0" w:space="0" w:color="auto"/>
        <w:bottom w:val="none" w:sz="0" w:space="0" w:color="auto"/>
        <w:right w:val="none" w:sz="0" w:space="0" w:color="auto"/>
      </w:divBdr>
    </w:div>
    <w:div w:id="1624800823">
      <w:bodyDiv w:val="1"/>
      <w:marLeft w:val="0"/>
      <w:marRight w:val="0"/>
      <w:marTop w:val="0"/>
      <w:marBottom w:val="0"/>
      <w:divBdr>
        <w:top w:val="none" w:sz="0" w:space="0" w:color="auto"/>
        <w:left w:val="none" w:sz="0" w:space="0" w:color="auto"/>
        <w:bottom w:val="none" w:sz="0" w:space="0" w:color="auto"/>
        <w:right w:val="none" w:sz="0" w:space="0" w:color="auto"/>
      </w:divBdr>
    </w:div>
    <w:div w:id="1691419600">
      <w:bodyDiv w:val="1"/>
      <w:marLeft w:val="0"/>
      <w:marRight w:val="0"/>
      <w:marTop w:val="0"/>
      <w:marBottom w:val="0"/>
      <w:divBdr>
        <w:top w:val="none" w:sz="0" w:space="0" w:color="auto"/>
        <w:left w:val="none" w:sz="0" w:space="0" w:color="auto"/>
        <w:bottom w:val="none" w:sz="0" w:space="0" w:color="auto"/>
        <w:right w:val="none" w:sz="0" w:space="0" w:color="auto"/>
      </w:divBdr>
    </w:div>
    <w:div w:id="193228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kuno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677</Words>
  <Characters>4067</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dc:creator>
  <cp:keywords/>
  <dc:description/>
  <cp:lastModifiedBy>Kinga</cp:lastModifiedBy>
  <cp:revision>6</cp:revision>
  <dcterms:created xsi:type="dcterms:W3CDTF">2025-01-20T09:09:00Z</dcterms:created>
  <dcterms:modified xsi:type="dcterms:W3CDTF">2025-01-20T10:34:00Z</dcterms:modified>
</cp:coreProperties>
</file>