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D1A6B" w14:textId="13E76D19" w:rsidR="006B538A" w:rsidRPr="002C136C" w:rsidRDefault="002C136C" w:rsidP="002C136C">
      <w:pPr>
        <w:pStyle w:val="Nagwek"/>
        <w:jc w:val="center"/>
      </w:pPr>
      <w:r w:rsidRPr="00FC5BC3">
        <w:rPr>
          <w:noProof/>
        </w:rPr>
        <w:drawing>
          <wp:inline distT="0" distB="0" distL="0" distR="0" wp14:anchorId="2BBDAFC4" wp14:editId="4BCA899F">
            <wp:extent cx="5760720" cy="448945"/>
            <wp:effectExtent l="0" t="0" r="0" b="8255"/>
            <wp:docPr id="767504359" name="Obraz 1" descr="Nagłówek składający się z:&#10;grafika: logotyp Funduszy Europejskich dla Świętokrzyskiego; napis: Fundusze Europejskie dla Świętokrzyskiego&#10;grafika: flaga Biało-Czerwona; napis: Rzeczypospolita Polska&#10;napis: Dofinansowane przez Unię Europejską; grafika: flaga UE&#10;grafika: herb Województwa Świętokrzyskiego; napis: WOJEWÓDZTWO ŚWIĘTOKRZYS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agłówek składający się z:&#10;grafika: logotyp Funduszy Europejskich dla Świętokrzyskiego; napis: Fundusze Europejskie dla Świętokrzyskiego&#10;grafika: flaga Biało-Czerwona; napis: Rzeczypospolita Polska&#10;napis: Dofinansowane przez Unię Europejską; grafika: flaga UE&#10;grafika: herb Województwa Świętokrzyskiego; napis: WOJEWÓDZTWO ŚWIĘTOKRZYSK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988FF" w14:textId="77777777" w:rsidR="006B538A" w:rsidRDefault="006B538A" w:rsidP="006B538A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29398883" w14:textId="688E3EFD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 w:rsidR="00E40FC0">
        <w:rPr>
          <w:rFonts w:eastAsia="Times New Roman" w:cs="Calibri"/>
          <w:b/>
          <w:sz w:val="24"/>
          <w:szCs w:val="24"/>
          <w:lang w:eastAsia="pl-PL"/>
        </w:rPr>
        <w:t>5</w:t>
      </w:r>
    </w:p>
    <w:p w14:paraId="1F36D652" w14:textId="77777777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15C8BB45" w14:textId="2D7F1371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>Nr ZP.II.271.</w:t>
      </w:r>
      <w:r w:rsidR="002C136C">
        <w:rPr>
          <w:rFonts w:eastAsia="Times New Roman" w:cs="Calibri"/>
          <w:b/>
          <w:sz w:val="24"/>
          <w:szCs w:val="24"/>
          <w:lang w:eastAsia="pl-PL"/>
        </w:rPr>
        <w:t>5</w:t>
      </w:r>
      <w:r w:rsidRPr="002F4808">
        <w:rPr>
          <w:rFonts w:eastAsia="Times New Roman" w:cs="Calibri"/>
          <w:b/>
          <w:sz w:val="24"/>
          <w:szCs w:val="24"/>
          <w:lang w:eastAsia="pl-PL"/>
        </w:rPr>
        <w:t>.202</w:t>
      </w:r>
      <w:r w:rsidR="002C136C">
        <w:rPr>
          <w:rFonts w:eastAsia="Times New Roman" w:cs="Calibri"/>
          <w:b/>
          <w:sz w:val="24"/>
          <w:szCs w:val="24"/>
          <w:lang w:eastAsia="pl-PL"/>
        </w:rPr>
        <w:t>6</w:t>
      </w:r>
    </w:p>
    <w:p w14:paraId="50C4F160" w14:textId="77777777" w:rsidR="006B538A" w:rsidRPr="002F4808" w:rsidRDefault="00000000" w:rsidP="006B538A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24E4A17">
          <v:rect id="_x0000_i1025" style="width:453.5pt;height:1pt" o:hralign="center" o:hrstd="t" o:hrnoshade="t" o:hr="t" fillcolor="black" stroked="f"/>
        </w:pict>
      </w:r>
    </w:p>
    <w:p w14:paraId="2E6CC944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2F4808">
        <w:rPr>
          <w:rFonts w:cs="Calibri"/>
          <w:b/>
          <w:sz w:val="24"/>
          <w:szCs w:val="24"/>
        </w:rPr>
        <w:t>Zamawiający: Gmina Kunów</w:t>
      </w:r>
    </w:p>
    <w:p w14:paraId="1E7203EE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ul. Warszawska 45B, 27-415 Kunów</w:t>
      </w:r>
    </w:p>
    <w:p w14:paraId="170D8D37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 xml:space="preserve">telefon/fax  41/26-13-174, 261-13-62, 261-13-56 </w:t>
      </w:r>
    </w:p>
    <w:p w14:paraId="7DEF42F4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NIP 661-21-59-982</w:t>
      </w:r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8D06A2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telefonu:</w:t>
      </w:r>
      <w:r w:rsidRPr="008D06A2">
        <w:rPr>
          <w:rFonts w:cstheme="minorHAnsi"/>
          <w:sz w:val="24"/>
          <w:szCs w:val="24"/>
        </w:rPr>
        <w:tab/>
        <w:t xml:space="preserve">              </w:t>
      </w:r>
      <w:r w:rsidR="00B00FB9" w:rsidRPr="008D06A2">
        <w:rPr>
          <w:rFonts w:cstheme="minorHAnsi"/>
          <w:sz w:val="24"/>
          <w:szCs w:val="24"/>
        </w:rPr>
        <w:t xml:space="preserve">   </w:t>
      </w:r>
      <w:r w:rsidRPr="008D06A2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faksu:</w:t>
      </w:r>
      <w:r w:rsidRPr="008D06A2">
        <w:rPr>
          <w:rFonts w:cstheme="minorHAnsi"/>
          <w:sz w:val="24"/>
          <w:szCs w:val="24"/>
        </w:rPr>
        <w:tab/>
      </w:r>
      <w:r w:rsidRPr="008D06A2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15594E37" w:rsidR="006C4D02" w:rsidRPr="00B00FB9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87722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87722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19E108B0" w:rsidR="000D3510" w:rsidRDefault="00877222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ZAKRESIE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WYPEŁNIENIA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OBOWIĄZKÓW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INFORMACYJNYCH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PRZEWIDZIANYCH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13 </w:t>
      </w:r>
      <w:r>
        <w:rPr>
          <w:rFonts w:cstheme="minorHAnsi"/>
          <w:b/>
          <w:sz w:val="24"/>
          <w:szCs w:val="24"/>
        </w:rPr>
        <w:t>LUB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14 RODO </w:t>
      </w:r>
      <w:r w:rsidR="005638D2">
        <w:rPr>
          <w:rFonts w:cstheme="minorHAnsi"/>
          <w:b/>
          <w:sz w:val="24"/>
          <w:szCs w:val="24"/>
        </w:rPr>
        <w:t>(</w:t>
      </w:r>
      <w:r>
        <w:rPr>
          <w:rFonts w:cstheme="minorHAnsi"/>
          <w:b/>
          <w:sz w:val="24"/>
          <w:szCs w:val="24"/>
        </w:rPr>
        <w:t>OGÓLNE ROZPORZĄDZENIE O OCHRONIE DANYCH</w:t>
      </w:r>
      <w:r w:rsidR="005638D2">
        <w:rPr>
          <w:rFonts w:cstheme="minorHAnsi"/>
          <w:b/>
          <w:sz w:val="24"/>
          <w:szCs w:val="24"/>
        </w:rPr>
        <w:t>)</w:t>
      </w:r>
    </w:p>
    <w:p w14:paraId="581AF1C5" w14:textId="77777777" w:rsidR="003C0B39" w:rsidRPr="00B00FB9" w:rsidRDefault="003C0B39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C94BC2F" w14:textId="4B2B00CD" w:rsidR="009E2580" w:rsidRDefault="000D3510" w:rsidP="009E2580">
      <w:pPr>
        <w:tabs>
          <w:tab w:val="left" w:pos="284"/>
        </w:tabs>
        <w:spacing w:after="120"/>
        <w:rPr>
          <w:rFonts w:cs="Calibri"/>
          <w:b/>
          <w:bCs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9E2580">
        <w:rPr>
          <w:rFonts w:cs="Calibri"/>
          <w:b/>
          <w:bCs/>
          <w:sz w:val="24"/>
          <w:szCs w:val="24"/>
        </w:rPr>
        <w:t>„</w:t>
      </w:r>
      <w:r w:rsidR="002C136C">
        <w:rPr>
          <w:rFonts w:eastAsia="Lucida Sans Unicode" w:cs="Calibri"/>
          <w:b/>
          <w:bCs/>
          <w:kern w:val="2"/>
          <w:sz w:val="24"/>
          <w:szCs w:val="24"/>
        </w:rPr>
        <w:t>Budowa małej architektury turystycznej w miejscowości Kurzacze</w:t>
      </w:r>
      <w:r w:rsidR="009E2580">
        <w:rPr>
          <w:rFonts w:cs="Calibri"/>
          <w:b/>
          <w:bCs/>
          <w:sz w:val="24"/>
          <w:szCs w:val="24"/>
        </w:rPr>
        <w:t>”.</w:t>
      </w:r>
      <w:r w:rsidR="00CA4167">
        <w:rPr>
          <w:rFonts w:cs="Calibri"/>
          <w:b/>
          <w:bCs/>
          <w:sz w:val="24"/>
          <w:szCs w:val="24"/>
        </w:rPr>
        <w:t xml:space="preserve">  </w:t>
      </w:r>
      <w:r w:rsidR="007C156F">
        <w:rPr>
          <w:rFonts w:cs="Calibri"/>
          <w:b/>
          <w:bCs/>
          <w:sz w:val="24"/>
          <w:szCs w:val="24"/>
        </w:rPr>
        <w:t xml:space="preserve">   </w:t>
      </w:r>
      <w:r w:rsidR="00983CA5">
        <w:rPr>
          <w:rFonts w:cs="Calibri"/>
          <w:b/>
          <w:bCs/>
          <w:sz w:val="24"/>
          <w:szCs w:val="24"/>
        </w:rPr>
        <w:t xml:space="preserve"> </w:t>
      </w:r>
      <w:r w:rsidR="002C136C">
        <w:rPr>
          <w:rFonts w:cs="Calibri"/>
          <w:b/>
          <w:bCs/>
          <w:sz w:val="24"/>
          <w:szCs w:val="24"/>
        </w:rPr>
        <w:t xml:space="preserve"> </w:t>
      </w:r>
    </w:p>
    <w:p w14:paraId="021CA0B6" w14:textId="2DFF9684" w:rsidR="00441186" w:rsidRPr="006838D5" w:rsidRDefault="00441186" w:rsidP="006838D5">
      <w:pPr>
        <w:spacing w:after="0"/>
        <w:ind w:firstLine="708"/>
        <w:rPr>
          <w:rFonts w:eastAsia="Lucida Sans Unicode" w:cs="Calibri"/>
          <w:kern w:val="2"/>
          <w:sz w:val="24"/>
          <w:szCs w:val="24"/>
        </w:rPr>
      </w:pPr>
    </w:p>
    <w:p w14:paraId="652A938C" w14:textId="1F4E14CD" w:rsidR="009955B0" w:rsidRPr="005638D2" w:rsidRDefault="009955B0" w:rsidP="005638D2">
      <w:pPr>
        <w:spacing w:after="0" w:line="240" w:lineRule="auto"/>
        <w:ind w:firstLine="708"/>
        <w:rPr>
          <w:rFonts w:cstheme="minorHAnsi"/>
          <w:color w:val="000000"/>
          <w:sz w:val="24"/>
          <w:szCs w:val="24"/>
        </w:rPr>
      </w:pPr>
    </w:p>
    <w:p w14:paraId="2D6B534D" w14:textId="1CBA0955" w:rsidR="009955B0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804B189" w14:textId="77777777" w:rsidR="003C0B39" w:rsidRPr="00B00FB9" w:rsidRDefault="003C0B39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605E7EA5" w:rsidR="006C4D02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242D7CC6" w14:textId="77777777" w:rsidR="007C033E" w:rsidRPr="00B00FB9" w:rsidRDefault="007C033E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lastRenderedPageBreak/>
        <w:t>______________________________</w:t>
      </w:r>
    </w:p>
    <w:p w14:paraId="72568C96" w14:textId="27B60476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</w:t>
      </w:r>
      <w:r w:rsidR="00706FDF">
        <w:rPr>
          <w:rFonts w:cstheme="minorHAnsi"/>
          <w:sz w:val="16"/>
          <w:szCs w:val="16"/>
        </w:rPr>
        <w:t xml:space="preserve">Dz. 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>U. UE L z 2016 r</w:t>
      </w:r>
      <w:r w:rsidR="006838D5">
        <w:rPr>
          <w:rFonts w:eastAsia="Times New Roman" w:cs="Calibri"/>
          <w:sz w:val="16"/>
          <w:szCs w:val="16"/>
          <w:lang w:eastAsia="pl-PL"/>
        </w:rPr>
        <w:t>.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 xml:space="preserve"> Nr 119, str. 1</w:t>
      </w:r>
      <w:r w:rsidR="00706FDF" w:rsidRPr="00706FDF">
        <w:rPr>
          <w:rFonts w:cs="Calibri"/>
          <w:sz w:val="16"/>
          <w:szCs w:val="16"/>
        </w:rPr>
        <w:t>, z 2018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127, str. 2 oraz z 2021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177347" w:rsidRPr="00B00FB9" w:rsidRDefault="000D3510" w:rsidP="00441186">
      <w:pPr>
        <w:pStyle w:val="NormalnyWeb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177347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4E040" w14:textId="77777777" w:rsidR="00334BAD" w:rsidRDefault="00334BAD" w:rsidP="005F19E9">
      <w:pPr>
        <w:spacing w:after="0" w:line="240" w:lineRule="auto"/>
      </w:pPr>
      <w:r>
        <w:separator/>
      </w:r>
    </w:p>
  </w:endnote>
  <w:endnote w:type="continuationSeparator" w:id="0">
    <w:p w14:paraId="19329BC4" w14:textId="77777777" w:rsidR="00334BAD" w:rsidRDefault="00334BAD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42229" w14:textId="77777777" w:rsidR="00334BAD" w:rsidRDefault="00334BAD" w:rsidP="005F19E9">
      <w:pPr>
        <w:spacing w:after="0" w:line="240" w:lineRule="auto"/>
      </w:pPr>
      <w:r>
        <w:separator/>
      </w:r>
    </w:p>
  </w:footnote>
  <w:footnote w:type="continuationSeparator" w:id="0">
    <w:p w14:paraId="1463B1A2" w14:textId="77777777" w:rsidR="00334BAD" w:rsidRDefault="00334BAD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811440678">
    <w:abstractNumId w:val="4"/>
  </w:num>
  <w:num w:numId="2" w16cid:durableId="1424642246">
    <w:abstractNumId w:val="1"/>
  </w:num>
  <w:num w:numId="3" w16cid:durableId="88239239">
    <w:abstractNumId w:val="3"/>
  </w:num>
  <w:num w:numId="4" w16cid:durableId="1145662117">
    <w:abstractNumId w:val="0"/>
  </w:num>
  <w:num w:numId="5" w16cid:durableId="2016566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055FF"/>
    <w:rsid w:val="00031279"/>
    <w:rsid w:val="0003643B"/>
    <w:rsid w:val="00050E0E"/>
    <w:rsid w:val="0006710A"/>
    <w:rsid w:val="00081B41"/>
    <w:rsid w:val="000A3F16"/>
    <w:rsid w:val="000B5789"/>
    <w:rsid w:val="000B7BD4"/>
    <w:rsid w:val="000C338D"/>
    <w:rsid w:val="000D3510"/>
    <w:rsid w:val="001130E9"/>
    <w:rsid w:val="00113134"/>
    <w:rsid w:val="00131D04"/>
    <w:rsid w:val="0014088D"/>
    <w:rsid w:val="00155E29"/>
    <w:rsid w:val="0016350C"/>
    <w:rsid w:val="00164BDE"/>
    <w:rsid w:val="0017154C"/>
    <w:rsid w:val="00173D68"/>
    <w:rsid w:val="00177347"/>
    <w:rsid w:val="001D1BD2"/>
    <w:rsid w:val="001D30DA"/>
    <w:rsid w:val="001D64C6"/>
    <w:rsid w:val="00261462"/>
    <w:rsid w:val="00261F90"/>
    <w:rsid w:val="00267FF3"/>
    <w:rsid w:val="00272C06"/>
    <w:rsid w:val="002C136C"/>
    <w:rsid w:val="002E1DAC"/>
    <w:rsid w:val="00334BAD"/>
    <w:rsid w:val="00374943"/>
    <w:rsid w:val="00382E7E"/>
    <w:rsid w:val="003A1284"/>
    <w:rsid w:val="003B6EAE"/>
    <w:rsid w:val="003C0B39"/>
    <w:rsid w:val="003C252A"/>
    <w:rsid w:val="003E440E"/>
    <w:rsid w:val="003F7FE7"/>
    <w:rsid w:val="00404AE7"/>
    <w:rsid w:val="00441186"/>
    <w:rsid w:val="00447A8A"/>
    <w:rsid w:val="00450259"/>
    <w:rsid w:val="00454440"/>
    <w:rsid w:val="004624F5"/>
    <w:rsid w:val="00476E4F"/>
    <w:rsid w:val="004874C2"/>
    <w:rsid w:val="004B174D"/>
    <w:rsid w:val="004F0249"/>
    <w:rsid w:val="00531385"/>
    <w:rsid w:val="00531CE7"/>
    <w:rsid w:val="00545EDF"/>
    <w:rsid w:val="005638D2"/>
    <w:rsid w:val="00565167"/>
    <w:rsid w:val="005A04E8"/>
    <w:rsid w:val="005F19E9"/>
    <w:rsid w:val="006007ED"/>
    <w:rsid w:val="00615C1F"/>
    <w:rsid w:val="00652BC3"/>
    <w:rsid w:val="006838D5"/>
    <w:rsid w:val="006B538A"/>
    <w:rsid w:val="006C4D02"/>
    <w:rsid w:val="00706FDF"/>
    <w:rsid w:val="00745023"/>
    <w:rsid w:val="00792CD0"/>
    <w:rsid w:val="007C033E"/>
    <w:rsid w:val="007C156F"/>
    <w:rsid w:val="007F4E1D"/>
    <w:rsid w:val="00810C1F"/>
    <w:rsid w:val="00811416"/>
    <w:rsid w:val="008308E5"/>
    <w:rsid w:val="00877222"/>
    <w:rsid w:val="00893DEC"/>
    <w:rsid w:val="008D06A2"/>
    <w:rsid w:val="00926743"/>
    <w:rsid w:val="00945F33"/>
    <w:rsid w:val="00963DE6"/>
    <w:rsid w:val="00972A2C"/>
    <w:rsid w:val="009770CB"/>
    <w:rsid w:val="00983CA5"/>
    <w:rsid w:val="009955B0"/>
    <w:rsid w:val="009E2580"/>
    <w:rsid w:val="009F3C1B"/>
    <w:rsid w:val="009F4B16"/>
    <w:rsid w:val="00A11E98"/>
    <w:rsid w:val="00A60C97"/>
    <w:rsid w:val="00A73DEF"/>
    <w:rsid w:val="00A94926"/>
    <w:rsid w:val="00A95494"/>
    <w:rsid w:val="00AB2885"/>
    <w:rsid w:val="00AB6FE2"/>
    <w:rsid w:val="00B00FB9"/>
    <w:rsid w:val="00B22487"/>
    <w:rsid w:val="00B24BD3"/>
    <w:rsid w:val="00B62894"/>
    <w:rsid w:val="00B65F4A"/>
    <w:rsid w:val="00B83A34"/>
    <w:rsid w:val="00B91DCB"/>
    <w:rsid w:val="00B954E6"/>
    <w:rsid w:val="00BA0C0C"/>
    <w:rsid w:val="00BE59E5"/>
    <w:rsid w:val="00C13108"/>
    <w:rsid w:val="00C2432E"/>
    <w:rsid w:val="00C47F3A"/>
    <w:rsid w:val="00C56CC8"/>
    <w:rsid w:val="00C62F81"/>
    <w:rsid w:val="00C81399"/>
    <w:rsid w:val="00C94B1F"/>
    <w:rsid w:val="00C963EC"/>
    <w:rsid w:val="00CA4167"/>
    <w:rsid w:val="00CB7F60"/>
    <w:rsid w:val="00CE4237"/>
    <w:rsid w:val="00CF2246"/>
    <w:rsid w:val="00D146A1"/>
    <w:rsid w:val="00D17A56"/>
    <w:rsid w:val="00D23D8E"/>
    <w:rsid w:val="00D64E97"/>
    <w:rsid w:val="00D7319B"/>
    <w:rsid w:val="00D8306C"/>
    <w:rsid w:val="00D919AA"/>
    <w:rsid w:val="00DB4121"/>
    <w:rsid w:val="00DC310E"/>
    <w:rsid w:val="00DD2D2E"/>
    <w:rsid w:val="00E40FC0"/>
    <w:rsid w:val="00E85EF6"/>
    <w:rsid w:val="00E86382"/>
    <w:rsid w:val="00EB4268"/>
    <w:rsid w:val="00EC34BF"/>
    <w:rsid w:val="00EE216C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Marta Janik-Rybka</cp:lastModifiedBy>
  <cp:revision>48</cp:revision>
  <cp:lastPrinted>2019-09-20T09:59:00Z</cp:lastPrinted>
  <dcterms:created xsi:type="dcterms:W3CDTF">2019-02-06T11:17:00Z</dcterms:created>
  <dcterms:modified xsi:type="dcterms:W3CDTF">2026-08-03T12:09:00Z</dcterms:modified>
</cp:coreProperties>
</file>